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A1191B" w14:textId="4D1DE03E" w:rsidR="00DA2E79" w:rsidRPr="00E62041" w:rsidRDefault="00DA2E79" w:rsidP="000732BD">
      <w:pPr>
        <w:spacing w:after="0" w:line="276" w:lineRule="auto"/>
        <w:jc w:val="both"/>
        <w:rPr>
          <w:bCs/>
          <w:sz w:val="18"/>
          <w:szCs w:val="18"/>
        </w:rPr>
      </w:pPr>
      <w:bookmarkStart w:id="0" w:name="_Hlk92379732"/>
      <w:bookmarkEnd w:id="0"/>
    </w:p>
    <w:p w14:paraId="0E30760E" w14:textId="742DAE28" w:rsidR="008D2875" w:rsidRPr="00E62041" w:rsidRDefault="008D2875" w:rsidP="000732BD">
      <w:pPr>
        <w:spacing w:after="0" w:line="276" w:lineRule="auto"/>
        <w:jc w:val="both"/>
        <w:rPr>
          <w:color w:val="004D7B" w:themeColor="text2"/>
          <w:sz w:val="18"/>
          <w:szCs w:val="18"/>
        </w:rPr>
      </w:pPr>
    </w:p>
    <w:p w14:paraId="177F21C8" w14:textId="033FA2D8" w:rsidR="008D2875" w:rsidRPr="00E62041" w:rsidRDefault="008D2875" w:rsidP="000732BD">
      <w:pPr>
        <w:spacing w:after="0" w:line="276" w:lineRule="auto"/>
        <w:jc w:val="both"/>
        <w:rPr>
          <w:color w:val="004D7B" w:themeColor="text2"/>
          <w:sz w:val="18"/>
          <w:szCs w:val="18"/>
        </w:rPr>
      </w:pPr>
    </w:p>
    <w:p w14:paraId="3B56D9E3" w14:textId="0DF1B3C2" w:rsidR="008D2875" w:rsidRPr="00E62041" w:rsidRDefault="008D2875" w:rsidP="000732BD">
      <w:pPr>
        <w:spacing w:after="0" w:line="276" w:lineRule="auto"/>
        <w:jc w:val="both"/>
        <w:rPr>
          <w:color w:val="004D7B" w:themeColor="text2"/>
          <w:sz w:val="18"/>
          <w:szCs w:val="18"/>
        </w:rPr>
      </w:pPr>
    </w:p>
    <w:p w14:paraId="0C89DF3D" w14:textId="77777777" w:rsidR="008D2875" w:rsidRPr="00E62041" w:rsidRDefault="008D2875" w:rsidP="000732BD">
      <w:pPr>
        <w:spacing w:after="0" w:line="276" w:lineRule="auto"/>
        <w:jc w:val="both"/>
        <w:rPr>
          <w:color w:val="004D7B" w:themeColor="text2"/>
          <w:sz w:val="18"/>
          <w:szCs w:val="18"/>
        </w:rPr>
      </w:pPr>
    </w:p>
    <w:p w14:paraId="14A23879" w14:textId="2E5D4111" w:rsidR="00086091" w:rsidRPr="00E62041" w:rsidRDefault="00086091" w:rsidP="000732BD">
      <w:pPr>
        <w:spacing w:after="0" w:line="276" w:lineRule="auto"/>
        <w:jc w:val="both"/>
        <w:rPr>
          <w:color w:val="004D7B" w:themeColor="text2"/>
          <w:sz w:val="18"/>
          <w:szCs w:val="18"/>
        </w:rPr>
      </w:pPr>
    </w:p>
    <w:p w14:paraId="4A95EB1D" w14:textId="362D24A4" w:rsidR="00086091" w:rsidRPr="00E62041" w:rsidRDefault="00086091" w:rsidP="000732BD">
      <w:pPr>
        <w:spacing w:before="360" w:after="0" w:line="240" w:lineRule="auto"/>
        <w:jc w:val="both"/>
        <w:rPr>
          <w:rStyle w:val="Textoindependiente1"/>
          <w:rFonts w:asciiTheme="minorHAnsi" w:hAnsiTheme="minorHAnsi"/>
          <w:lang w:val="en-GB"/>
        </w:rPr>
      </w:pPr>
      <w:r w:rsidRPr="00E62041">
        <w:rPr>
          <w:rStyle w:val="Textoindependiente1"/>
          <w:rFonts w:asciiTheme="minorHAnsi" w:hAnsiTheme="minorHAnsi"/>
          <w:lang w:val="en-GB"/>
        </w:rPr>
        <w:t xml:space="preserve">Gouda, </w:t>
      </w:r>
      <w:r w:rsidR="00A0556F" w:rsidRPr="00E62041">
        <w:rPr>
          <w:rStyle w:val="Textoindependiente1"/>
          <w:rFonts w:asciiTheme="minorHAnsi" w:hAnsiTheme="minorHAnsi"/>
          <w:lang w:val="en-GB"/>
        </w:rPr>
        <w:t>January 6</w:t>
      </w:r>
      <w:r w:rsidR="00A0556F" w:rsidRPr="00E62041">
        <w:rPr>
          <w:rStyle w:val="Textoindependiente1"/>
          <w:rFonts w:asciiTheme="minorHAnsi" w:hAnsiTheme="minorHAnsi"/>
          <w:vertAlign w:val="superscript"/>
          <w:lang w:val="en-GB"/>
        </w:rPr>
        <w:t>th</w:t>
      </w:r>
      <w:r w:rsidR="00A0556F" w:rsidRPr="00E62041">
        <w:rPr>
          <w:rStyle w:val="Textoindependiente1"/>
          <w:rFonts w:asciiTheme="minorHAnsi" w:hAnsiTheme="minorHAnsi"/>
          <w:lang w:val="en-GB"/>
        </w:rPr>
        <w:t>, 2022</w:t>
      </w:r>
    </w:p>
    <w:p w14:paraId="02B680A6" w14:textId="53F86DEF" w:rsidR="00815C15" w:rsidRPr="00815C15" w:rsidRDefault="00815C15" w:rsidP="000732BD">
      <w:pPr>
        <w:spacing w:before="360" w:after="0" w:line="240" w:lineRule="auto"/>
        <w:jc w:val="both"/>
        <w:rPr>
          <w:rStyle w:val="Textoindependiente1"/>
          <w:rFonts w:asciiTheme="minorHAnsi" w:hAnsiTheme="minorHAnsi"/>
          <w:b/>
          <w:bCs/>
          <w:lang w:val="en-GB"/>
        </w:rPr>
      </w:pPr>
      <w:r w:rsidRPr="00815C15">
        <w:rPr>
          <w:rStyle w:val="Textoindependiente1"/>
          <w:rFonts w:asciiTheme="minorHAnsi" w:hAnsiTheme="minorHAnsi"/>
          <w:b/>
          <w:bCs/>
          <w:lang w:val="en-GB"/>
        </w:rPr>
        <w:t>Su</w:t>
      </w:r>
      <w:r>
        <w:rPr>
          <w:rStyle w:val="Textoindependiente1"/>
          <w:rFonts w:asciiTheme="minorHAnsi" w:hAnsiTheme="minorHAnsi"/>
          <w:b/>
          <w:bCs/>
          <w:lang w:val="en-GB"/>
        </w:rPr>
        <w:t>ccessful approach</w:t>
      </w:r>
      <w:r w:rsidR="00FE58DF">
        <w:rPr>
          <w:rStyle w:val="Textoindependiente1"/>
          <w:rFonts w:asciiTheme="minorHAnsi" w:hAnsiTheme="minorHAnsi"/>
          <w:b/>
          <w:bCs/>
          <w:lang w:val="en-GB"/>
        </w:rPr>
        <w:t xml:space="preserve"> to train digital skills with older adults</w:t>
      </w:r>
    </w:p>
    <w:p w14:paraId="7CE371C1" w14:textId="58A31055" w:rsidR="00E62041" w:rsidRPr="00815C15" w:rsidRDefault="001A0B85" w:rsidP="000732BD">
      <w:pPr>
        <w:spacing w:before="360" w:after="0" w:line="240" w:lineRule="auto"/>
        <w:jc w:val="both"/>
        <w:rPr>
          <w:rStyle w:val="Textoindependiente1"/>
          <w:rFonts w:asciiTheme="minorHAnsi" w:hAnsiTheme="minorHAnsi"/>
          <w:lang w:val="en-GB"/>
        </w:rPr>
      </w:pPr>
      <w:r w:rsidRPr="00815C15">
        <w:rPr>
          <w:rStyle w:val="Textoindependiente1"/>
          <w:rFonts w:asciiTheme="minorHAnsi" w:hAnsiTheme="minorHAnsi"/>
          <w:lang w:val="en-GB"/>
        </w:rPr>
        <w:t xml:space="preserve">By </w:t>
      </w:r>
      <w:r w:rsidR="00312731" w:rsidRPr="00815C15">
        <w:rPr>
          <w:rStyle w:val="Textoindependiente1"/>
          <w:rFonts w:asciiTheme="minorHAnsi" w:hAnsiTheme="minorHAnsi"/>
          <w:lang w:val="en-GB"/>
        </w:rPr>
        <w:t>Willeke van Staalduinen</w:t>
      </w:r>
      <w:r w:rsidR="00D6707C" w:rsidRPr="00815C15">
        <w:rPr>
          <w:rStyle w:val="Textoindependiente1"/>
          <w:rFonts w:asciiTheme="minorHAnsi" w:hAnsiTheme="minorHAnsi"/>
          <w:lang w:val="en-GB"/>
        </w:rPr>
        <w:t>, CEO AFEdemy</w:t>
      </w:r>
      <w:r w:rsidR="00312731" w:rsidRPr="00815C15">
        <w:rPr>
          <w:rStyle w:val="Textoindependiente1"/>
          <w:rFonts w:asciiTheme="minorHAnsi" w:hAnsiTheme="minorHAnsi"/>
          <w:lang w:val="en-GB"/>
        </w:rPr>
        <w:t xml:space="preserve"> (</w:t>
      </w:r>
      <w:hyperlink r:id="rId8" w:history="1">
        <w:r w:rsidR="00312731" w:rsidRPr="00815C15">
          <w:rPr>
            <w:rStyle w:val="Hyperlink"/>
            <w:sz w:val="18"/>
            <w:szCs w:val="18"/>
          </w:rPr>
          <w:t>willeke@afedemy.eu</w:t>
        </w:r>
      </w:hyperlink>
      <w:r w:rsidR="00312731" w:rsidRPr="00815C15">
        <w:rPr>
          <w:rStyle w:val="Textoindependiente1"/>
          <w:rFonts w:asciiTheme="minorHAnsi" w:hAnsiTheme="minorHAnsi"/>
          <w:lang w:val="en-GB"/>
        </w:rPr>
        <w:t>) and Loes Hulsebosch</w:t>
      </w:r>
      <w:r w:rsidR="00D6707C" w:rsidRPr="00815C15">
        <w:rPr>
          <w:rStyle w:val="Textoindependiente1"/>
          <w:rFonts w:asciiTheme="minorHAnsi" w:hAnsiTheme="minorHAnsi"/>
          <w:lang w:val="en-GB"/>
        </w:rPr>
        <w:t xml:space="preserve"> </w:t>
      </w:r>
      <w:r w:rsidRPr="00815C15">
        <w:rPr>
          <w:rStyle w:val="Textoindependiente1"/>
          <w:rFonts w:asciiTheme="minorHAnsi" w:hAnsiTheme="minorHAnsi"/>
          <w:lang w:val="en-GB"/>
        </w:rPr>
        <w:t xml:space="preserve">CEO HM Advies </w:t>
      </w:r>
      <w:r w:rsidR="00D6707C" w:rsidRPr="00815C15">
        <w:rPr>
          <w:rStyle w:val="Textoindependiente1"/>
          <w:rFonts w:asciiTheme="minorHAnsi" w:hAnsiTheme="minorHAnsi"/>
          <w:lang w:val="en-GB"/>
        </w:rPr>
        <w:t>(hulsebosch@hm-advies.nl)</w:t>
      </w:r>
    </w:p>
    <w:p w14:paraId="0B1A891D" w14:textId="77777777" w:rsidR="00312731" w:rsidRPr="00815C15" w:rsidRDefault="00312731" w:rsidP="000732BD">
      <w:pPr>
        <w:spacing w:before="360" w:after="0" w:line="240" w:lineRule="auto"/>
        <w:jc w:val="both"/>
        <w:rPr>
          <w:rStyle w:val="Textoindependiente1"/>
          <w:rFonts w:asciiTheme="minorHAnsi" w:hAnsiTheme="minorHAnsi"/>
          <w:lang w:val="en-GB"/>
        </w:rPr>
      </w:pPr>
    </w:p>
    <w:p w14:paraId="37E96D43" w14:textId="6672310D" w:rsidR="00183B99" w:rsidRDefault="00E62041" w:rsidP="000732BD">
      <w:pPr>
        <w:jc w:val="both"/>
        <w:rPr>
          <w:sz w:val="18"/>
          <w:szCs w:val="18"/>
        </w:rPr>
      </w:pPr>
      <w:r w:rsidRPr="00183B99">
        <w:rPr>
          <w:b/>
          <w:bCs/>
          <w:sz w:val="18"/>
          <w:szCs w:val="18"/>
        </w:rPr>
        <w:t>Abstract</w:t>
      </w:r>
    </w:p>
    <w:p w14:paraId="0EF999D4" w14:textId="301811C2" w:rsidR="00E62041" w:rsidRPr="00E62041" w:rsidRDefault="00E62041" w:rsidP="000732BD">
      <w:pPr>
        <w:jc w:val="both"/>
        <w:rPr>
          <w:sz w:val="18"/>
          <w:szCs w:val="18"/>
        </w:rPr>
      </w:pPr>
      <w:r w:rsidRPr="00E62041">
        <w:rPr>
          <w:sz w:val="18"/>
          <w:szCs w:val="18"/>
        </w:rPr>
        <w:t xml:space="preserve">Social and digital participation is a highly relevant theme among older adults. To respond to that demand, in the frame of Erasmus+ </w:t>
      </w:r>
      <w:r w:rsidR="00684788">
        <w:rPr>
          <w:sz w:val="18"/>
          <w:szCs w:val="18"/>
        </w:rPr>
        <w:t xml:space="preserve">project </w:t>
      </w:r>
      <w:r w:rsidRPr="00E62041">
        <w:rPr>
          <w:sz w:val="18"/>
          <w:szCs w:val="18"/>
        </w:rPr>
        <w:t xml:space="preserve">Bridge the Gap!, a training approach was developed in which age-friendly environments issues and digital skills training were combined. Twenty-four older adults from The Hague and Gouda participated with much enthusiasm in a workshop sequence of six meetings and indicated afterward that the training improved their digital skills. The approach focused on practicing using digital skills while working on age-friendly environments topics. The main conclusion is that this approach is successful in training </w:t>
      </w:r>
      <w:r w:rsidR="0079608A">
        <w:rPr>
          <w:sz w:val="18"/>
          <w:szCs w:val="18"/>
        </w:rPr>
        <w:t xml:space="preserve">the </w:t>
      </w:r>
      <w:r w:rsidRPr="00E62041">
        <w:rPr>
          <w:sz w:val="18"/>
          <w:szCs w:val="18"/>
        </w:rPr>
        <w:t xml:space="preserve">digital skills of older adults. It also supported people with </w:t>
      </w:r>
      <w:r w:rsidR="00183B99" w:rsidRPr="00E62041">
        <w:rPr>
          <w:sz w:val="18"/>
          <w:szCs w:val="18"/>
        </w:rPr>
        <w:t>analphabetic</w:t>
      </w:r>
      <w:r w:rsidRPr="00E62041">
        <w:rPr>
          <w:sz w:val="18"/>
          <w:szCs w:val="18"/>
        </w:rPr>
        <w:t xml:space="preserve"> and motoric issues to use their digital devices by using the speaking and reading functionalities.  </w:t>
      </w:r>
      <w:r w:rsidR="00D852DA">
        <w:rPr>
          <w:sz w:val="18"/>
          <w:szCs w:val="18"/>
        </w:rPr>
        <w:t xml:space="preserve">This article is a narrative of the </w:t>
      </w:r>
      <w:r w:rsidR="00571C1E">
        <w:rPr>
          <w:sz w:val="18"/>
          <w:szCs w:val="18"/>
        </w:rPr>
        <w:t xml:space="preserve">approaches and workshops that were held to train digital skills with older adults. </w:t>
      </w:r>
    </w:p>
    <w:p w14:paraId="285D2250" w14:textId="77777777" w:rsidR="00E62041" w:rsidRPr="00183B99" w:rsidRDefault="00E62041" w:rsidP="000732BD">
      <w:pPr>
        <w:jc w:val="both"/>
        <w:rPr>
          <w:b/>
          <w:bCs/>
          <w:sz w:val="18"/>
          <w:szCs w:val="18"/>
        </w:rPr>
      </w:pPr>
      <w:r w:rsidRPr="00183B99">
        <w:rPr>
          <w:b/>
          <w:bCs/>
          <w:sz w:val="18"/>
          <w:szCs w:val="18"/>
        </w:rPr>
        <w:t>1. Introduction</w:t>
      </w:r>
    </w:p>
    <w:p w14:paraId="17FA134F" w14:textId="62B872D6" w:rsidR="00E62041" w:rsidRPr="00E62041" w:rsidRDefault="00E62041" w:rsidP="000732BD">
      <w:pPr>
        <w:jc w:val="both"/>
        <w:rPr>
          <w:sz w:val="18"/>
          <w:szCs w:val="18"/>
        </w:rPr>
      </w:pPr>
      <w:r w:rsidRPr="00E62041">
        <w:rPr>
          <w:sz w:val="18"/>
          <w:szCs w:val="18"/>
        </w:rPr>
        <w:t xml:space="preserve">Besides the Covid-19 pandemic, demographic change and digital transformation of society are two major current trends. Ageing has profound implications, not only for individuals, but also for society as a whole. According to the European Commission, to support healthy ageing, lifelong learning – investing in people’s knowledge, skills and competences throughout their lives – is one of the responses because of its positive effects. [1] Digitization is visible in almost every field of society. It calls for new skills to be able to participate in society fully. Digital illiteracy may lead to social isolation. [2] To improve digital skills for all, including the labour force and ICT professionals, the European Com-mission launched the Digital skills and jobs coalition to shape Europe’s digital future. [3] </w:t>
      </w:r>
    </w:p>
    <w:p w14:paraId="6FC372AC" w14:textId="19338F34" w:rsidR="00E62041" w:rsidRPr="00E62041" w:rsidRDefault="00E62041" w:rsidP="000732BD">
      <w:pPr>
        <w:jc w:val="both"/>
        <w:rPr>
          <w:sz w:val="18"/>
          <w:szCs w:val="18"/>
        </w:rPr>
      </w:pPr>
      <w:r w:rsidRPr="00E62041">
        <w:rPr>
          <w:sz w:val="18"/>
          <w:szCs w:val="18"/>
        </w:rPr>
        <w:t xml:space="preserve">Generally speaking, older adults are less digitally skilled than younger generations. In 2019, Dutch research [4] showed that almost one-third (32%) of people aged 75+ never used the internet. Also, 10% of the people between 65-75 years never used it. The Dutch Bureau for Statistics reported in 2020 that 76% of people in the age-group of 65-75 years make use of social media: text messages, social networks and videocalls. People older than 75 years of age are less active with social media: 34% send text messages, 17% are active on social networks and 18% use video calls [5].  </w:t>
      </w:r>
    </w:p>
    <w:p w14:paraId="38131A6F" w14:textId="01220D72" w:rsidR="00E62041" w:rsidRDefault="00E62041" w:rsidP="000732BD">
      <w:pPr>
        <w:jc w:val="both"/>
        <w:rPr>
          <w:sz w:val="18"/>
          <w:szCs w:val="18"/>
        </w:rPr>
      </w:pPr>
      <w:r w:rsidRPr="00E62041">
        <w:rPr>
          <w:sz w:val="18"/>
          <w:szCs w:val="18"/>
        </w:rPr>
        <w:t xml:space="preserve">In the Erasmus+ project Age-Friendly Environments Activists (AFE-Activists) (2018-2020) [6] older adults were trained to advocate for the implementation of age-friendly environments in their local communities. During these workshops with older adults in several partner countries, it became very clear that participants had difficulties using digital devices to support their requests to local authorities and other stakeholders. This was the reason to launch another Erasmus+ project as a follow-up training: the Bridge the Gap! project [7]. This project aims to train, empower and support older adults to make use of digital tools to (re-)shape their neighbourhoods. Each project partner organised a series of 5-6 workshops with older adults in their own </w:t>
      </w:r>
      <w:r w:rsidRPr="00E62041">
        <w:rPr>
          <w:sz w:val="18"/>
          <w:szCs w:val="18"/>
        </w:rPr>
        <w:lastRenderedPageBreak/>
        <w:t xml:space="preserve">countries. The Dutch partner AFEdemy held workshops with three different groups of adults learners: two groups were trained in The Hague and one group was trained in Gouda. In total 24 out of 26 learners, aged 64-85 years, successfully finalized the workshops and indicated that they have gained more digital skills and more confidence to use digital devices before they started the training. This article describes the applied approach, and the self-assessment outcomes of the participants is presented. </w:t>
      </w:r>
    </w:p>
    <w:p w14:paraId="4FE9E82B" w14:textId="65525140" w:rsidR="00E62041" w:rsidRPr="004111D3" w:rsidRDefault="00E62041" w:rsidP="000732BD">
      <w:pPr>
        <w:jc w:val="both"/>
        <w:rPr>
          <w:b/>
          <w:bCs/>
          <w:sz w:val="18"/>
          <w:szCs w:val="18"/>
        </w:rPr>
      </w:pPr>
      <w:r w:rsidRPr="004111D3">
        <w:rPr>
          <w:b/>
          <w:bCs/>
          <w:sz w:val="18"/>
          <w:szCs w:val="18"/>
        </w:rPr>
        <w:t xml:space="preserve">2. </w:t>
      </w:r>
      <w:r w:rsidR="000732BD">
        <w:rPr>
          <w:b/>
          <w:bCs/>
          <w:sz w:val="18"/>
          <w:szCs w:val="18"/>
        </w:rPr>
        <w:t>Approach of the training</w:t>
      </w:r>
    </w:p>
    <w:p w14:paraId="5B7C9D46" w14:textId="3DB34569" w:rsidR="00E62041" w:rsidRPr="00E62041" w:rsidRDefault="00E62041" w:rsidP="000732BD">
      <w:pPr>
        <w:jc w:val="both"/>
        <w:rPr>
          <w:sz w:val="18"/>
          <w:szCs w:val="18"/>
        </w:rPr>
      </w:pPr>
      <w:r w:rsidRPr="00E62041">
        <w:rPr>
          <w:sz w:val="18"/>
          <w:szCs w:val="18"/>
        </w:rPr>
        <w:t xml:space="preserve">During the first year of the project, partners performed desk research and held inter-views to further define older adults’ digital skills gaps and learning interests. Based on that information, partners developed the curriculum for the training. The curriculum consisted of information about the concept of age-friendly environments launched by the WHO in 2007 [8], learning material about digital devices and software, self-assessment tools and evaluation techniques. </w:t>
      </w:r>
    </w:p>
    <w:p w14:paraId="56AA7699" w14:textId="36C87C35" w:rsidR="00E62041" w:rsidRPr="00E62041" w:rsidRDefault="00E62041" w:rsidP="000732BD">
      <w:pPr>
        <w:jc w:val="both"/>
        <w:rPr>
          <w:sz w:val="18"/>
          <w:szCs w:val="18"/>
        </w:rPr>
      </w:pPr>
      <w:r w:rsidRPr="00E62041">
        <w:rPr>
          <w:sz w:val="18"/>
          <w:szCs w:val="18"/>
        </w:rPr>
        <w:t>Within the frame of the municipal programme of the public libraries in The Hague, “older adults in the neighbourhood” (</w:t>
      </w:r>
      <w:proofErr w:type="spellStart"/>
      <w:r w:rsidRPr="00E62041">
        <w:rPr>
          <w:sz w:val="18"/>
          <w:szCs w:val="18"/>
        </w:rPr>
        <w:t>Ouderen</w:t>
      </w:r>
      <w:proofErr w:type="spellEnd"/>
      <w:r w:rsidRPr="00E62041">
        <w:rPr>
          <w:sz w:val="18"/>
          <w:szCs w:val="18"/>
        </w:rPr>
        <w:t xml:space="preserve"> in de </w:t>
      </w:r>
      <w:proofErr w:type="spellStart"/>
      <w:r w:rsidRPr="00E62041">
        <w:rPr>
          <w:sz w:val="18"/>
          <w:szCs w:val="18"/>
        </w:rPr>
        <w:t>wijk</w:t>
      </w:r>
      <w:proofErr w:type="spellEnd"/>
      <w:r w:rsidRPr="00E62041">
        <w:rPr>
          <w:sz w:val="18"/>
          <w:szCs w:val="18"/>
        </w:rPr>
        <w:t xml:space="preserve">), invitations to participate in the Bridge the Gap! training were sent by email and on paper. Over 30 older adults responded to the call: 21 started to participate in two groups; the others were put on the waiting list. One group met in library </w:t>
      </w:r>
      <w:proofErr w:type="spellStart"/>
      <w:r w:rsidRPr="00E62041">
        <w:rPr>
          <w:sz w:val="18"/>
          <w:szCs w:val="18"/>
        </w:rPr>
        <w:t>Leyweg</w:t>
      </w:r>
      <w:proofErr w:type="spellEnd"/>
      <w:r w:rsidRPr="00E62041">
        <w:rPr>
          <w:sz w:val="18"/>
          <w:szCs w:val="18"/>
        </w:rPr>
        <w:t xml:space="preserve">, and the other group in library </w:t>
      </w:r>
      <w:proofErr w:type="spellStart"/>
      <w:r w:rsidRPr="00E62041">
        <w:rPr>
          <w:sz w:val="18"/>
          <w:szCs w:val="18"/>
        </w:rPr>
        <w:t>Spui</w:t>
      </w:r>
      <w:proofErr w:type="spellEnd"/>
      <w:r w:rsidRPr="00E62041">
        <w:rPr>
          <w:sz w:val="18"/>
          <w:szCs w:val="18"/>
        </w:rPr>
        <w:t xml:space="preserve"> in The Hague. In Gouda, one of the interviewees took the initiative to invite several older adults from his own network to participate in the training. Five older adults participated in the training in Gouda. After the first meetings in The Hague, 2 older adults decided not to continue the training, one because she was invited for another activity she found more interesting and the other was afraid to get affected by Covid-19. In total remained 24 older adults: Library </w:t>
      </w:r>
      <w:proofErr w:type="spellStart"/>
      <w:r w:rsidRPr="00E62041">
        <w:rPr>
          <w:sz w:val="18"/>
          <w:szCs w:val="18"/>
        </w:rPr>
        <w:t>Leyweg</w:t>
      </w:r>
      <w:proofErr w:type="spellEnd"/>
      <w:r w:rsidRPr="00E62041">
        <w:rPr>
          <w:sz w:val="18"/>
          <w:szCs w:val="18"/>
        </w:rPr>
        <w:t xml:space="preserve">: 10 people, Library </w:t>
      </w:r>
      <w:proofErr w:type="spellStart"/>
      <w:r w:rsidRPr="00E62041">
        <w:rPr>
          <w:sz w:val="18"/>
          <w:szCs w:val="18"/>
        </w:rPr>
        <w:t>Spui</w:t>
      </w:r>
      <w:proofErr w:type="spellEnd"/>
      <w:r w:rsidRPr="00E62041">
        <w:rPr>
          <w:sz w:val="18"/>
          <w:szCs w:val="18"/>
        </w:rPr>
        <w:t xml:space="preserve">: 9 people and AFEdemy office: 5 people. The groups mainly consisted of women (83%). 18% of the groups were 60-69; 18% were 80 years or older and the rest were aged between 70-79. The workshops were held every two weeks. Every participant, except one, brought their own device: smartphone or tablet. The workshops were held face-to-face, the meeting rooms met the requirements of Covid-19 sanitation. </w:t>
      </w:r>
    </w:p>
    <w:p w14:paraId="6494A232" w14:textId="43599AA8" w:rsidR="00E62041" w:rsidRPr="00E62041" w:rsidRDefault="00E62041" w:rsidP="000732BD">
      <w:pPr>
        <w:jc w:val="both"/>
        <w:rPr>
          <w:sz w:val="18"/>
          <w:szCs w:val="18"/>
        </w:rPr>
      </w:pPr>
      <w:r w:rsidRPr="00E62041">
        <w:rPr>
          <w:sz w:val="18"/>
          <w:szCs w:val="18"/>
        </w:rPr>
        <w:t>During the first meeting, the participants were invited to perform a self-assessment on the digital skills they possess. Thereto we used the list of the curriculum with an over-view of devices, communication, entertainment, information, mobility, financial issues, photography, and daily life organisation topics. The self-assessed skills of the participants varied: from only possessing a smart phone provided by the children, till fully skilled. Online banking (1</w:t>
      </w:r>
      <w:r w:rsidR="0034082B">
        <w:rPr>
          <w:sz w:val="18"/>
          <w:szCs w:val="18"/>
        </w:rPr>
        <w:t>2</w:t>
      </w:r>
      <w:r w:rsidRPr="00E62041">
        <w:rPr>
          <w:sz w:val="18"/>
          <w:szCs w:val="18"/>
        </w:rPr>
        <w:t>) and emailing (1</w:t>
      </w:r>
      <w:r w:rsidR="0034082B">
        <w:rPr>
          <w:sz w:val="18"/>
          <w:szCs w:val="18"/>
        </w:rPr>
        <w:t>3</w:t>
      </w:r>
      <w:r w:rsidRPr="00E62041">
        <w:rPr>
          <w:sz w:val="18"/>
          <w:szCs w:val="18"/>
        </w:rPr>
        <w:t>) were the best scoring skills participants already possessed. Then we invited the participants to check on their own devices what age-friendly environments are. This exercise already showed the big differences in digital skills: it was hard to connect to WIFI or to use the search engines in the best way. After this exercise, we introduced the WHO-concept of age-friendly environments at the hand of a picture of the AFE-flower. Participants were asked to indicate which domain(s) they wanted to become active in or find essential for themselves or other older adults. The topic of infrastructure / outdoor spaces (14), social participation (11), and communication and information (11) scored best. Five participants indicated to think every domain is equally important. Based on this information the programme of the training was created. First homework for the participants was</w:t>
      </w:r>
      <w:r w:rsidR="00137A8E">
        <w:rPr>
          <w:sz w:val="18"/>
          <w:szCs w:val="18"/>
        </w:rPr>
        <w:t xml:space="preserve"> to become a</w:t>
      </w:r>
      <w:r w:rsidRPr="00E62041">
        <w:rPr>
          <w:sz w:val="18"/>
          <w:szCs w:val="18"/>
        </w:rPr>
        <w:t xml:space="preserve"> “Technology detective”: try to detect where technology is used.</w:t>
      </w:r>
    </w:p>
    <w:p w14:paraId="351F5778" w14:textId="6903A751" w:rsidR="00E62041" w:rsidRPr="00E62041" w:rsidRDefault="00E62041" w:rsidP="000732BD">
      <w:pPr>
        <w:jc w:val="both"/>
        <w:rPr>
          <w:sz w:val="18"/>
          <w:szCs w:val="18"/>
        </w:rPr>
      </w:pPr>
      <w:r w:rsidRPr="00E62041">
        <w:rPr>
          <w:sz w:val="18"/>
          <w:szCs w:val="18"/>
        </w:rPr>
        <w:t xml:space="preserve">In the second meeting the participants reported on the homework challenge. They discovered for example the heat meter, cameras in elevators, parking signs, travel apps, washing machine. All groups asked for more clarification about cookies and QR codes. The last topic was very prominent in all groups, partly because the Dutch government re-quired a QR code to enter bars, </w:t>
      </w:r>
      <w:r w:rsidR="004111D3" w:rsidRPr="00E62041">
        <w:rPr>
          <w:sz w:val="18"/>
          <w:szCs w:val="18"/>
        </w:rPr>
        <w:t>theatres</w:t>
      </w:r>
      <w:r w:rsidRPr="00E62041">
        <w:rPr>
          <w:sz w:val="18"/>
          <w:szCs w:val="18"/>
        </w:rPr>
        <w:t xml:space="preserve"> and so on because of Covid-19. The workshop continued with a discussion about the topic of outdoor spaces, mobility and infrastructure. The groups were asked to check on their devices what is meant by mobility, what they think is essential to older people and which eventual bottlenecks they detected. Accessibility of public transport and outdoor spaces is mentioned as a big issue, such as difficulties with boarding, especially if one is in a wheelchair, appropriate information and safety. The groups also explored on their devices how to solve the bottlenecks. They </w:t>
      </w:r>
      <w:r w:rsidR="00337506">
        <w:rPr>
          <w:sz w:val="18"/>
          <w:szCs w:val="18"/>
        </w:rPr>
        <w:t xml:space="preserve">for example </w:t>
      </w:r>
      <w:r w:rsidRPr="00E62041">
        <w:rPr>
          <w:sz w:val="18"/>
          <w:szCs w:val="18"/>
        </w:rPr>
        <w:t xml:space="preserve">discovered that they could report these issues </w:t>
      </w:r>
      <w:r w:rsidR="00337506">
        <w:rPr>
          <w:sz w:val="18"/>
          <w:szCs w:val="18"/>
        </w:rPr>
        <w:t>to</w:t>
      </w:r>
      <w:r w:rsidRPr="00E62041">
        <w:rPr>
          <w:sz w:val="18"/>
          <w:szCs w:val="18"/>
        </w:rPr>
        <w:t xml:space="preserve"> the transport company or </w:t>
      </w:r>
      <w:r w:rsidR="00337506">
        <w:rPr>
          <w:sz w:val="18"/>
          <w:szCs w:val="18"/>
        </w:rPr>
        <w:t>to</w:t>
      </w:r>
      <w:r w:rsidRPr="00E62041">
        <w:rPr>
          <w:sz w:val="18"/>
          <w:szCs w:val="18"/>
        </w:rPr>
        <w:t xml:space="preserve"> advocacy organisations. </w:t>
      </w:r>
    </w:p>
    <w:p w14:paraId="0E6B6160" w14:textId="63EFAF6E" w:rsidR="00E62041" w:rsidRPr="00E62041" w:rsidRDefault="00E62041" w:rsidP="000732BD">
      <w:pPr>
        <w:jc w:val="both"/>
        <w:rPr>
          <w:sz w:val="18"/>
          <w:szCs w:val="18"/>
        </w:rPr>
      </w:pPr>
      <w:r w:rsidRPr="00E62041">
        <w:rPr>
          <w:sz w:val="18"/>
          <w:szCs w:val="18"/>
        </w:rPr>
        <w:lastRenderedPageBreak/>
        <w:t xml:space="preserve">The third workshop started with a discussion about what the group discovered during the past two weeks. Several issues were practiced with the participants on their devices, such as repeating the QR code, </w:t>
      </w:r>
      <w:r w:rsidR="003E503D">
        <w:rPr>
          <w:sz w:val="18"/>
          <w:szCs w:val="18"/>
        </w:rPr>
        <w:t xml:space="preserve">downloading apps, </w:t>
      </w:r>
      <w:r w:rsidRPr="00E62041">
        <w:rPr>
          <w:sz w:val="18"/>
          <w:szCs w:val="18"/>
        </w:rPr>
        <w:t xml:space="preserve">dictating instead of typing to search for information and the storage of pictures. The AFE theme of the third meeting was social participation. At first, the groups discussed with the help of value cards what they think is important of social participation. Several values were mentioned, such as enjoying doing nice things together, being connected, keeping up to date, using one’s capacities, personal development, and dignity. The groups continued to discuss whether it matters whether one is male or female, higher or lower educated, or has a higher or lower income concerning social participation. The workshop concluded with an exploration of social media that are available: WhatsApp, Facebook and Messenger, Instagram, LinkedIn, </w:t>
      </w:r>
      <w:proofErr w:type="spellStart"/>
      <w:r w:rsidRPr="00E62041">
        <w:rPr>
          <w:sz w:val="18"/>
          <w:szCs w:val="18"/>
        </w:rPr>
        <w:t>Polarsteps</w:t>
      </w:r>
      <w:proofErr w:type="spellEnd"/>
      <w:r w:rsidRPr="00E62041">
        <w:rPr>
          <w:sz w:val="18"/>
          <w:szCs w:val="18"/>
        </w:rPr>
        <w:t>, and Twitter were further explored. With the help of guest speakers and a smart screen we further discovered what each social medium is. WhatsApp is already being used by most of the participants, the groups reported.</w:t>
      </w:r>
    </w:p>
    <w:p w14:paraId="48835DFE" w14:textId="043849FC" w:rsidR="00E62041" w:rsidRPr="00E62041" w:rsidRDefault="00E62041" w:rsidP="000732BD">
      <w:pPr>
        <w:jc w:val="both"/>
        <w:rPr>
          <w:sz w:val="18"/>
          <w:szCs w:val="18"/>
        </w:rPr>
      </w:pPr>
      <w:r w:rsidRPr="00E62041">
        <w:rPr>
          <w:sz w:val="18"/>
          <w:szCs w:val="18"/>
        </w:rPr>
        <w:t xml:space="preserve">Communication and information was the theme of the fourth workshop. Main focus was on communication with official bodies. The group of </w:t>
      </w:r>
      <w:proofErr w:type="spellStart"/>
      <w:r w:rsidRPr="00E62041">
        <w:rPr>
          <w:sz w:val="18"/>
          <w:szCs w:val="18"/>
        </w:rPr>
        <w:t>Leyweg</w:t>
      </w:r>
      <w:proofErr w:type="spellEnd"/>
      <w:r w:rsidRPr="00E62041">
        <w:rPr>
          <w:sz w:val="18"/>
          <w:szCs w:val="18"/>
        </w:rPr>
        <w:t xml:space="preserve"> is confronted with major infrastructure and housing restructuring of their neighbourhood. The participants were worried about its consequences for them. They also suffered information, so we used this topic to jointly further explore which information we could find. We found the invitation to go to participation evenings and surveys and found more information on newspaper websites. The other groups also explored what is essential for them in terms of communication and information. Examples of usage are: referrals to “see our website”, use the QR code, use the official Digital Identification Codes to get access to governmental information, accessibility of websites, and the “My”-domains of retirement funds, health insurance, government, energy companies. The groups also found that using the telephone to contact official organisations is discouraged: it is hard to find a telephone number on websites if any is available. Dutch authorities encourage digitalization with specific pro-grammes to enable citizens to learn digital skills and create information points in every public library [9].   </w:t>
      </w:r>
    </w:p>
    <w:p w14:paraId="72B9A300" w14:textId="77777777" w:rsidR="00E62041" w:rsidRPr="00E62041" w:rsidRDefault="00E62041" w:rsidP="000732BD">
      <w:pPr>
        <w:jc w:val="both"/>
        <w:rPr>
          <w:sz w:val="18"/>
          <w:szCs w:val="18"/>
        </w:rPr>
      </w:pPr>
      <w:r w:rsidRPr="00E62041">
        <w:rPr>
          <w:sz w:val="18"/>
          <w:szCs w:val="18"/>
        </w:rPr>
        <w:t xml:space="preserve">The fifth workshop was a study visit to a smart home, the </w:t>
      </w:r>
      <w:proofErr w:type="spellStart"/>
      <w:r w:rsidRPr="00E62041">
        <w:rPr>
          <w:sz w:val="18"/>
          <w:szCs w:val="18"/>
        </w:rPr>
        <w:t>iZi</w:t>
      </w:r>
      <w:proofErr w:type="spellEnd"/>
      <w:r w:rsidRPr="00E62041">
        <w:rPr>
          <w:sz w:val="18"/>
          <w:szCs w:val="18"/>
        </w:rPr>
        <w:t xml:space="preserve"> house and the Techno-theek in The Hague [9] [10]. The last one is a second-hand shop that offers services to rent and use home technology. Additionally, one group made an inventory of what care and support mean for older adults: contacts, regulation, accessibility/being mobile, domestic help, meals and against loneliness were the main mentioned topics. </w:t>
      </w:r>
    </w:p>
    <w:p w14:paraId="56AF2D03" w14:textId="2F31EC3E" w:rsidR="00E62041" w:rsidRPr="00E62041" w:rsidRDefault="00E62041" w:rsidP="000732BD">
      <w:pPr>
        <w:jc w:val="both"/>
        <w:rPr>
          <w:sz w:val="18"/>
          <w:szCs w:val="18"/>
        </w:rPr>
      </w:pPr>
      <w:r w:rsidRPr="00E62041">
        <w:rPr>
          <w:sz w:val="18"/>
          <w:szCs w:val="18"/>
        </w:rPr>
        <w:t xml:space="preserve">The final workshop was dedicated to accessibility. The groups were invited to check on their devices what accessibility is in their respective hometowns. Online and physical accessibility were further explored. Challenges with accessibility were discussed, such as inadequate accessibility of governmental websites, wrong parking, bad maintained pavements. With the help of digital devices and guest speakers, the groups learned how to report and how to contact the government or advocacy organisations. The final topic of this workshop was the evaluation and the handing out of the certificates to the participants. The oral evaluation learned that the group size of a maximum 10 works fine. The interaction between the participants and the trainers, and the interaction among the participants themselves were well appreciated. Some participants would have liked to have a longer duration of the training. </w:t>
      </w:r>
    </w:p>
    <w:p w14:paraId="5F8EE771" w14:textId="1420ECD7" w:rsidR="00E62041" w:rsidRPr="00183B99" w:rsidRDefault="00E62041" w:rsidP="000732BD">
      <w:pPr>
        <w:jc w:val="both"/>
        <w:rPr>
          <w:b/>
          <w:bCs/>
          <w:sz w:val="18"/>
          <w:szCs w:val="18"/>
        </w:rPr>
      </w:pPr>
      <w:r w:rsidRPr="00183B99">
        <w:rPr>
          <w:b/>
          <w:bCs/>
          <w:sz w:val="18"/>
          <w:szCs w:val="18"/>
        </w:rPr>
        <w:t xml:space="preserve">3. </w:t>
      </w:r>
      <w:r w:rsidR="00AE1E8A">
        <w:rPr>
          <w:b/>
          <w:bCs/>
          <w:sz w:val="18"/>
          <w:szCs w:val="18"/>
        </w:rPr>
        <w:t>Evaluation</w:t>
      </w:r>
    </w:p>
    <w:p w14:paraId="0851BDEF" w14:textId="2C9582EB" w:rsidR="00E62041" w:rsidRPr="00E62041" w:rsidRDefault="00E62041" w:rsidP="000732BD">
      <w:pPr>
        <w:jc w:val="both"/>
        <w:rPr>
          <w:sz w:val="18"/>
          <w:szCs w:val="18"/>
        </w:rPr>
      </w:pPr>
      <w:r w:rsidRPr="00E62041">
        <w:rPr>
          <w:sz w:val="18"/>
          <w:szCs w:val="18"/>
        </w:rPr>
        <w:t>During the workshops, we noticed the strong interest and enthusiasm of the group to come to the training and to become active. Besides of the two participants who left at the start, no other participant stepped out. The participants brought in their own topics of what they want to learn, were supportive, and actively discussed the age-friendly environments</w:t>
      </w:r>
      <w:r w:rsidR="004111D3">
        <w:rPr>
          <w:sz w:val="18"/>
          <w:szCs w:val="18"/>
        </w:rPr>
        <w:t>’</w:t>
      </w:r>
      <w:r w:rsidRPr="00E62041">
        <w:rPr>
          <w:sz w:val="18"/>
          <w:szCs w:val="18"/>
        </w:rPr>
        <w:t xml:space="preserve"> themes. </w:t>
      </w:r>
    </w:p>
    <w:p w14:paraId="42F0322C" w14:textId="4E2AC2C8" w:rsidR="00E62041" w:rsidRPr="00E62041" w:rsidRDefault="00E62041" w:rsidP="000732BD">
      <w:pPr>
        <w:jc w:val="both"/>
        <w:rPr>
          <w:sz w:val="18"/>
          <w:szCs w:val="18"/>
        </w:rPr>
      </w:pPr>
      <w:r w:rsidRPr="00E62041">
        <w:rPr>
          <w:sz w:val="18"/>
          <w:szCs w:val="18"/>
        </w:rPr>
        <w:t xml:space="preserve">In the final workshop, the participants filled in the evaluation forms. Also they per-formed the self-assessment of digital skills again. In one group, we used a blank form; the other groups asked to receive their old forms again to indicate their progress. The participants were asked to note a + or a ++ in case they made progress. Also the participants filled in if they had learned new skills. Every participant indicated to have gained additional digital skills, except for financial issues as one participant noted. </w:t>
      </w:r>
    </w:p>
    <w:p w14:paraId="2FFBC507" w14:textId="4BA03882" w:rsidR="002B7E63" w:rsidRPr="00557BAB" w:rsidRDefault="00E62041" w:rsidP="00557BAB">
      <w:pPr>
        <w:jc w:val="both"/>
        <w:rPr>
          <w:sz w:val="18"/>
          <w:szCs w:val="18"/>
        </w:rPr>
      </w:pPr>
      <w:r w:rsidRPr="00E62041">
        <w:rPr>
          <w:sz w:val="18"/>
          <w:szCs w:val="18"/>
        </w:rPr>
        <w:lastRenderedPageBreak/>
        <w:t>The evaluation forms were filled in by 22 participants. The results are presented in table 1</w:t>
      </w:r>
      <w:r w:rsidR="00377F8D">
        <w:rPr>
          <w:sz w:val="18"/>
          <w:szCs w:val="18"/>
        </w:rPr>
        <w:t>.</w:t>
      </w:r>
    </w:p>
    <w:p w14:paraId="41360358" w14:textId="33D60A6B" w:rsidR="00AA760E" w:rsidRDefault="00AA760E" w:rsidP="00AA760E">
      <w:pPr>
        <w:pStyle w:val="Beschriftung"/>
        <w:keepNext/>
      </w:pPr>
      <w:r>
        <w:t>Table 1: Evaluation of the trainings in means</w:t>
      </w:r>
    </w:p>
    <w:tbl>
      <w:tblPr>
        <w:tblStyle w:val="Tabellenraster"/>
        <w:tblpPr w:leftFromText="180" w:rightFromText="180" w:vertAnchor="page" w:horzAnchor="margin" w:tblpY="2795"/>
        <w:tblOverlap w:val="never"/>
        <w:tblW w:w="4926" w:type="pct"/>
        <w:tblLook w:val="04A0" w:firstRow="1" w:lastRow="0" w:firstColumn="1" w:lastColumn="0" w:noHBand="0" w:noVBand="1"/>
      </w:tblPr>
      <w:tblGrid>
        <w:gridCol w:w="4009"/>
        <w:gridCol w:w="769"/>
        <w:gridCol w:w="1479"/>
        <w:gridCol w:w="1235"/>
        <w:gridCol w:w="1434"/>
      </w:tblGrid>
      <w:tr w:rsidR="00181686" w:rsidRPr="003B0326" w14:paraId="7D3E08F2" w14:textId="77777777" w:rsidTr="00246068">
        <w:trPr>
          <w:trHeight w:val="559"/>
        </w:trPr>
        <w:tc>
          <w:tcPr>
            <w:tcW w:w="2292" w:type="pct"/>
            <w:tcBorders>
              <w:top w:val="single" w:sz="4" w:space="0" w:color="auto"/>
            </w:tcBorders>
          </w:tcPr>
          <w:p w14:paraId="6FCD48F9" w14:textId="77777777" w:rsidR="00557BAB" w:rsidRPr="003B0326" w:rsidRDefault="00557BAB" w:rsidP="00557BAB">
            <w:pPr>
              <w:rPr>
                <w:sz w:val="18"/>
                <w:szCs w:val="18"/>
              </w:rPr>
            </w:pPr>
          </w:p>
        </w:tc>
        <w:tc>
          <w:tcPr>
            <w:tcW w:w="246" w:type="pct"/>
            <w:tcBorders>
              <w:top w:val="single" w:sz="4" w:space="0" w:color="auto"/>
            </w:tcBorders>
          </w:tcPr>
          <w:p w14:paraId="31757597" w14:textId="77777777" w:rsidR="00557BAB" w:rsidRPr="003B0326" w:rsidRDefault="00557BAB" w:rsidP="00557BAB">
            <w:pPr>
              <w:jc w:val="center"/>
              <w:rPr>
                <w:sz w:val="18"/>
                <w:szCs w:val="18"/>
                <w:lang w:val="de-DE"/>
              </w:rPr>
            </w:pPr>
            <w:r w:rsidRPr="003B0326">
              <w:rPr>
                <w:sz w:val="18"/>
                <w:szCs w:val="18"/>
                <w:lang w:val="de-DE"/>
              </w:rPr>
              <w:t>Gouda (N=5)</w:t>
            </w:r>
          </w:p>
        </w:tc>
        <w:tc>
          <w:tcPr>
            <w:tcW w:w="875" w:type="pct"/>
            <w:tcBorders>
              <w:top w:val="single" w:sz="4" w:space="0" w:color="auto"/>
            </w:tcBorders>
          </w:tcPr>
          <w:p w14:paraId="022CE286" w14:textId="77777777" w:rsidR="00557BAB" w:rsidRPr="003B0326" w:rsidRDefault="00557BAB" w:rsidP="00557BAB">
            <w:pPr>
              <w:jc w:val="center"/>
              <w:rPr>
                <w:sz w:val="18"/>
                <w:szCs w:val="18"/>
                <w:lang w:val="de-DE"/>
              </w:rPr>
            </w:pPr>
            <w:r w:rsidRPr="003B0326">
              <w:rPr>
                <w:sz w:val="18"/>
                <w:szCs w:val="18"/>
                <w:lang w:val="de-DE"/>
              </w:rPr>
              <w:t>The Hague (Leyweg) (N=9)</w:t>
            </w:r>
          </w:p>
        </w:tc>
        <w:tc>
          <w:tcPr>
            <w:tcW w:w="738" w:type="pct"/>
            <w:tcBorders>
              <w:top w:val="single" w:sz="4" w:space="0" w:color="auto"/>
            </w:tcBorders>
          </w:tcPr>
          <w:p w14:paraId="0EFAD8CB" w14:textId="77777777" w:rsidR="00557BAB" w:rsidRPr="003B0326" w:rsidRDefault="00557BAB" w:rsidP="00557BAB">
            <w:pPr>
              <w:jc w:val="center"/>
              <w:rPr>
                <w:sz w:val="18"/>
                <w:szCs w:val="18"/>
                <w:lang w:val="de-DE"/>
              </w:rPr>
            </w:pPr>
            <w:r w:rsidRPr="003B0326">
              <w:rPr>
                <w:sz w:val="18"/>
                <w:szCs w:val="18"/>
                <w:lang w:val="de-DE"/>
              </w:rPr>
              <w:t>The Hague (Spui) (N=8)</w:t>
            </w:r>
          </w:p>
        </w:tc>
        <w:tc>
          <w:tcPr>
            <w:tcW w:w="849" w:type="pct"/>
            <w:tcBorders>
              <w:top w:val="single" w:sz="4" w:space="0" w:color="auto"/>
            </w:tcBorders>
          </w:tcPr>
          <w:p w14:paraId="485B9A5F" w14:textId="77777777" w:rsidR="00557BAB" w:rsidRPr="003B0326" w:rsidRDefault="00557BAB" w:rsidP="00557BAB">
            <w:pPr>
              <w:jc w:val="center"/>
              <w:rPr>
                <w:sz w:val="18"/>
                <w:szCs w:val="18"/>
                <w:lang w:val="de-DE"/>
              </w:rPr>
            </w:pPr>
            <w:r w:rsidRPr="003B0326">
              <w:rPr>
                <w:sz w:val="18"/>
                <w:szCs w:val="18"/>
                <w:lang w:val="de-DE"/>
              </w:rPr>
              <w:t>NL (N=22)</w:t>
            </w:r>
          </w:p>
        </w:tc>
      </w:tr>
      <w:tr w:rsidR="00181686" w:rsidRPr="003B0326" w14:paraId="425788E1" w14:textId="77777777" w:rsidTr="00246068">
        <w:trPr>
          <w:trHeight w:val="463"/>
        </w:trPr>
        <w:tc>
          <w:tcPr>
            <w:tcW w:w="2292" w:type="pct"/>
          </w:tcPr>
          <w:p w14:paraId="4FEA3555" w14:textId="77777777" w:rsidR="00557BAB" w:rsidRPr="003B0326" w:rsidRDefault="00557BAB" w:rsidP="00246068">
            <w:pPr>
              <w:ind w:left="312" w:hanging="284"/>
              <w:rPr>
                <w:sz w:val="18"/>
                <w:szCs w:val="18"/>
              </w:rPr>
            </w:pPr>
            <w:r w:rsidRPr="003B0326">
              <w:rPr>
                <w:sz w:val="18"/>
                <w:szCs w:val="18"/>
              </w:rPr>
              <w:t xml:space="preserve">1.1 The information handed out prior to the training was informative and useful. </w:t>
            </w:r>
          </w:p>
        </w:tc>
        <w:tc>
          <w:tcPr>
            <w:tcW w:w="246" w:type="pct"/>
          </w:tcPr>
          <w:p w14:paraId="670CDCD0" w14:textId="77777777" w:rsidR="00557BAB" w:rsidRPr="003B0326" w:rsidRDefault="00557BAB" w:rsidP="00557BAB">
            <w:pPr>
              <w:jc w:val="center"/>
              <w:rPr>
                <w:sz w:val="18"/>
                <w:szCs w:val="18"/>
                <w:lang w:val="de-DE"/>
              </w:rPr>
            </w:pPr>
            <w:r w:rsidRPr="003B0326">
              <w:rPr>
                <w:sz w:val="18"/>
                <w:szCs w:val="18"/>
                <w:lang w:val="de-DE"/>
              </w:rPr>
              <w:t>1,8</w:t>
            </w:r>
          </w:p>
        </w:tc>
        <w:tc>
          <w:tcPr>
            <w:tcW w:w="875" w:type="pct"/>
          </w:tcPr>
          <w:p w14:paraId="737FF6B8" w14:textId="77777777" w:rsidR="00557BAB" w:rsidRPr="003B0326" w:rsidRDefault="00557BAB" w:rsidP="00557BAB">
            <w:pPr>
              <w:jc w:val="center"/>
              <w:rPr>
                <w:sz w:val="18"/>
                <w:szCs w:val="18"/>
                <w:lang w:val="de-DE"/>
              </w:rPr>
            </w:pPr>
            <w:r w:rsidRPr="003B0326">
              <w:rPr>
                <w:sz w:val="18"/>
                <w:szCs w:val="18"/>
                <w:lang w:val="de-DE"/>
              </w:rPr>
              <w:t>1,78</w:t>
            </w:r>
          </w:p>
        </w:tc>
        <w:tc>
          <w:tcPr>
            <w:tcW w:w="738" w:type="pct"/>
          </w:tcPr>
          <w:p w14:paraId="0F28E4E9" w14:textId="77777777" w:rsidR="00557BAB" w:rsidRPr="003B0326" w:rsidRDefault="00557BAB" w:rsidP="00557BAB">
            <w:pPr>
              <w:jc w:val="center"/>
              <w:rPr>
                <w:sz w:val="18"/>
                <w:szCs w:val="18"/>
                <w:lang w:val="de-DE"/>
              </w:rPr>
            </w:pPr>
            <w:r w:rsidRPr="003B0326">
              <w:rPr>
                <w:sz w:val="18"/>
                <w:szCs w:val="18"/>
                <w:lang w:val="ru-RU"/>
              </w:rPr>
              <w:t>1</w:t>
            </w:r>
            <w:r w:rsidRPr="003B0326">
              <w:rPr>
                <w:sz w:val="18"/>
                <w:szCs w:val="18"/>
                <w:lang w:val="de-DE"/>
              </w:rPr>
              <w:t>,5</w:t>
            </w:r>
          </w:p>
        </w:tc>
        <w:tc>
          <w:tcPr>
            <w:tcW w:w="849" w:type="pct"/>
          </w:tcPr>
          <w:p w14:paraId="2EE2800F" w14:textId="77777777" w:rsidR="00557BAB" w:rsidRPr="003B0326" w:rsidRDefault="00557BAB" w:rsidP="00557BAB">
            <w:pPr>
              <w:jc w:val="center"/>
              <w:rPr>
                <w:sz w:val="18"/>
                <w:szCs w:val="18"/>
                <w:lang w:val="de-DE"/>
              </w:rPr>
            </w:pPr>
            <w:r w:rsidRPr="003B0326">
              <w:rPr>
                <w:sz w:val="18"/>
                <w:szCs w:val="18"/>
                <w:lang w:val="de-DE"/>
              </w:rPr>
              <w:t>1,68</w:t>
            </w:r>
          </w:p>
        </w:tc>
      </w:tr>
      <w:tr w:rsidR="00181686" w:rsidRPr="003B0326" w14:paraId="239EBEA6" w14:textId="77777777" w:rsidTr="00246068">
        <w:trPr>
          <w:trHeight w:val="238"/>
        </w:trPr>
        <w:tc>
          <w:tcPr>
            <w:tcW w:w="2292" w:type="pct"/>
          </w:tcPr>
          <w:p w14:paraId="332AF9E1" w14:textId="77777777" w:rsidR="00557BAB" w:rsidRPr="003B0326" w:rsidRDefault="00557BAB" w:rsidP="00246068">
            <w:pPr>
              <w:ind w:left="312" w:hanging="284"/>
              <w:rPr>
                <w:sz w:val="18"/>
                <w:szCs w:val="18"/>
              </w:rPr>
            </w:pPr>
            <w:r w:rsidRPr="003B0326">
              <w:rPr>
                <w:sz w:val="18"/>
                <w:szCs w:val="18"/>
              </w:rPr>
              <w:t xml:space="preserve">1.2 The group of participants was well composed. </w:t>
            </w:r>
          </w:p>
        </w:tc>
        <w:tc>
          <w:tcPr>
            <w:tcW w:w="246" w:type="pct"/>
          </w:tcPr>
          <w:p w14:paraId="12C0F3EC" w14:textId="77777777" w:rsidR="00557BAB" w:rsidRPr="003B0326" w:rsidRDefault="00557BAB" w:rsidP="00557BAB">
            <w:pPr>
              <w:jc w:val="center"/>
              <w:rPr>
                <w:sz w:val="18"/>
                <w:szCs w:val="18"/>
                <w:lang w:val="de-DE"/>
              </w:rPr>
            </w:pPr>
            <w:r w:rsidRPr="003B0326">
              <w:rPr>
                <w:sz w:val="18"/>
                <w:szCs w:val="18"/>
                <w:lang w:val="de-DE"/>
              </w:rPr>
              <w:t>1,8</w:t>
            </w:r>
          </w:p>
        </w:tc>
        <w:tc>
          <w:tcPr>
            <w:tcW w:w="875" w:type="pct"/>
          </w:tcPr>
          <w:p w14:paraId="0F5A6DA5" w14:textId="77777777" w:rsidR="00557BAB" w:rsidRPr="003B0326" w:rsidRDefault="00557BAB" w:rsidP="00557BAB">
            <w:pPr>
              <w:jc w:val="center"/>
              <w:rPr>
                <w:sz w:val="18"/>
                <w:szCs w:val="18"/>
                <w:lang w:val="de-DE"/>
              </w:rPr>
            </w:pPr>
            <w:r w:rsidRPr="003B0326">
              <w:rPr>
                <w:sz w:val="18"/>
                <w:szCs w:val="18"/>
                <w:lang w:val="de-DE"/>
              </w:rPr>
              <w:t>1,44</w:t>
            </w:r>
          </w:p>
        </w:tc>
        <w:tc>
          <w:tcPr>
            <w:tcW w:w="738" w:type="pct"/>
          </w:tcPr>
          <w:p w14:paraId="1B2CFC4E" w14:textId="77777777" w:rsidR="00557BAB" w:rsidRPr="003B0326" w:rsidRDefault="00557BAB" w:rsidP="00557BAB">
            <w:pPr>
              <w:jc w:val="center"/>
              <w:rPr>
                <w:sz w:val="18"/>
                <w:szCs w:val="18"/>
                <w:lang w:val="de-DE"/>
              </w:rPr>
            </w:pPr>
            <w:r w:rsidRPr="003B0326">
              <w:rPr>
                <w:sz w:val="18"/>
                <w:szCs w:val="18"/>
                <w:lang w:val="de-DE"/>
              </w:rPr>
              <w:t>1</w:t>
            </w:r>
          </w:p>
        </w:tc>
        <w:tc>
          <w:tcPr>
            <w:tcW w:w="849" w:type="pct"/>
          </w:tcPr>
          <w:p w14:paraId="27D7FA01" w14:textId="77777777" w:rsidR="00557BAB" w:rsidRPr="003B0326" w:rsidRDefault="00557BAB" w:rsidP="00557BAB">
            <w:pPr>
              <w:jc w:val="center"/>
              <w:rPr>
                <w:sz w:val="18"/>
                <w:szCs w:val="18"/>
                <w:lang w:val="de-DE"/>
              </w:rPr>
            </w:pPr>
            <w:r w:rsidRPr="003B0326">
              <w:rPr>
                <w:sz w:val="18"/>
                <w:szCs w:val="18"/>
                <w:lang w:val="de-DE"/>
              </w:rPr>
              <w:t>1,36</w:t>
            </w:r>
          </w:p>
        </w:tc>
      </w:tr>
      <w:tr w:rsidR="00181686" w:rsidRPr="003B0326" w14:paraId="484530C6" w14:textId="77777777" w:rsidTr="00246068">
        <w:trPr>
          <w:trHeight w:val="224"/>
        </w:trPr>
        <w:tc>
          <w:tcPr>
            <w:tcW w:w="2292" w:type="pct"/>
          </w:tcPr>
          <w:p w14:paraId="1C04A852" w14:textId="77777777" w:rsidR="00557BAB" w:rsidRPr="003B0326" w:rsidRDefault="00557BAB" w:rsidP="00246068">
            <w:pPr>
              <w:ind w:left="312" w:hanging="284"/>
              <w:rPr>
                <w:sz w:val="18"/>
                <w:szCs w:val="18"/>
              </w:rPr>
            </w:pPr>
            <w:r w:rsidRPr="003B0326">
              <w:rPr>
                <w:sz w:val="18"/>
                <w:szCs w:val="18"/>
              </w:rPr>
              <w:t xml:space="preserve">1.3 The duration of the training was adequate. </w:t>
            </w:r>
          </w:p>
        </w:tc>
        <w:tc>
          <w:tcPr>
            <w:tcW w:w="246" w:type="pct"/>
          </w:tcPr>
          <w:p w14:paraId="79BA063C" w14:textId="77777777" w:rsidR="00557BAB" w:rsidRPr="003B0326" w:rsidRDefault="00557BAB" w:rsidP="00557BAB">
            <w:pPr>
              <w:jc w:val="center"/>
              <w:rPr>
                <w:sz w:val="18"/>
                <w:szCs w:val="18"/>
                <w:lang w:val="de-DE"/>
              </w:rPr>
            </w:pPr>
            <w:r w:rsidRPr="003B0326">
              <w:rPr>
                <w:sz w:val="18"/>
                <w:szCs w:val="18"/>
                <w:lang w:val="de-DE"/>
              </w:rPr>
              <w:t>0,6</w:t>
            </w:r>
          </w:p>
        </w:tc>
        <w:tc>
          <w:tcPr>
            <w:tcW w:w="875" w:type="pct"/>
          </w:tcPr>
          <w:p w14:paraId="708E31B1" w14:textId="77777777" w:rsidR="00557BAB" w:rsidRPr="003B0326" w:rsidRDefault="00557BAB" w:rsidP="00557BAB">
            <w:pPr>
              <w:jc w:val="center"/>
              <w:rPr>
                <w:sz w:val="18"/>
                <w:szCs w:val="18"/>
                <w:lang w:val="de-DE"/>
              </w:rPr>
            </w:pPr>
            <w:r w:rsidRPr="003B0326">
              <w:rPr>
                <w:sz w:val="18"/>
                <w:szCs w:val="18"/>
                <w:lang w:val="de-DE"/>
              </w:rPr>
              <w:t>0,78</w:t>
            </w:r>
          </w:p>
        </w:tc>
        <w:tc>
          <w:tcPr>
            <w:tcW w:w="738" w:type="pct"/>
          </w:tcPr>
          <w:p w14:paraId="1A1543EC" w14:textId="77777777" w:rsidR="00557BAB" w:rsidRPr="003B0326" w:rsidRDefault="00557BAB" w:rsidP="00557BAB">
            <w:pPr>
              <w:jc w:val="center"/>
              <w:rPr>
                <w:sz w:val="18"/>
                <w:szCs w:val="18"/>
                <w:lang w:val="de-DE"/>
              </w:rPr>
            </w:pPr>
            <w:r w:rsidRPr="003B0326">
              <w:rPr>
                <w:sz w:val="18"/>
                <w:szCs w:val="18"/>
                <w:lang w:val="de-DE"/>
              </w:rPr>
              <w:t>1,25</w:t>
            </w:r>
          </w:p>
        </w:tc>
        <w:tc>
          <w:tcPr>
            <w:tcW w:w="849" w:type="pct"/>
          </w:tcPr>
          <w:p w14:paraId="3CDB6883" w14:textId="77777777" w:rsidR="00557BAB" w:rsidRPr="003B0326" w:rsidRDefault="00557BAB" w:rsidP="00557BAB">
            <w:pPr>
              <w:jc w:val="center"/>
              <w:rPr>
                <w:sz w:val="18"/>
                <w:szCs w:val="18"/>
                <w:lang w:val="de-DE"/>
              </w:rPr>
            </w:pPr>
            <w:r w:rsidRPr="003B0326">
              <w:rPr>
                <w:sz w:val="18"/>
                <w:szCs w:val="18"/>
                <w:lang w:val="de-DE"/>
              </w:rPr>
              <w:t>0,91</w:t>
            </w:r>
          </w:p>
        </w:tc>
      </w:tr>
      <w:tr w:rsidR="00181686" w:rsidRPr="003B0326" w14:paraId="7A571787" w14:textId="77777777" w:rsidTr="00246068">
        <w:trPr>
          <w:trHeight w:val="463"/>
        </w:trPr>
        <w:tc>
          <w:tcPr>
            <w:tcW w:w="2292" w:type="pct"/>
          </w:tcPr>
          <w:p w14:paraId="216CE4D6" w14:textId="77777777" w:rsidR="00557BAB" w:rsidRPr="003B0326" w:rsidRDefault="00557BAB" w:rsidP="00246068">
            <w:pPr>
              <w:ind w:left="312" w:hanging="284"/>
              <w:rPr>
                <w:sz w:val="18"/>
                <w:szCs w:val="18"/>
              </w:rPr>
            </w:pPr>
            <w:r w:rsidRPr="003B0326">
              <w:rPr>
                <w:sz w:val="18"/>
                <w:szCs w:val="18"/>
              </w:rPr>
              <w:t>1.4 The room and arrangements were suitable (size, equipment, light etc.)</w:t>
            </w:r>
          </w:p>
        </w:tc>
        <w:tc>
          <w:tcPr>
            <w:tcW w:w="246" w:type="pct"/>
          </w:tcPr>
          <w:p w14:paraId="6993B577" w14:textId="77777777" w:rsidR="00557BAB" w:rsidRPr="003B0326" w:rsidRDefault="00557BAB" w:rsidP="00557BAB">
            <w:pPr>
              <w:jc w:val="center"/>
              <w:rPr>
                <w:sz w:val="18"/>
                <w:szCs w:val="18"/>
                <w:lang w:val="de-DE"/>
              </w:rPr>
            </w:pPr>
            <w:r w:rsidRPr="003B0326">
              <w:rPr>
                <w:sz w:val="18"/>
                <w:szCs w:val="18"/>
                <w:lang w:val="de-DE"/>
              </w:rPr>
              <w:t>1,8</w:t>
            </w:r>
          </w:p>
        </w:tc>
        <w:tc>
          <w:tcPr>
            <w:tcW w:w="875" w:type="pct"/>
          </w:tcPr>
          <w:p w14:paraId="62A57A42" w14:textId="77777777" w:rsidR="00557BAB" w:rsidRPr="003B0326" w:rsidRDefault="00557BAB" w:rsidP="00557BAB">
            <w:pPr>
              <w:jc w:val="center"/>
              <w:rPr>
                <w:sz w:val="18"/>
                <w:szCs w:val="18"/>
                <w:lang w:val="de-DE"/>
              </w:rPr>
            </w:pPr>
            <w:r w:rsidRPr="003B0326">
              <w:rPr>
                <w:sz w:val="18"/>
                <w:szCs w:val="18"/>
                <w:lang w:val="de-DE"/>
              </w:rPr>
              <w:t>1,56</w:t>
            </w:r>
          </w:p>
        </w:tc>
        <w:tc>
          <w:tcPr>
            <w:tcW w:w="738" w:type="pct"/>
          </w:tcPr>
          <w:p w14:paraId="015022A0" w14:textId="77777777" w:rsidR="00557BAB" w:rsidRPr="003B0326" w:rsidRDefault="00557BAB" w:rsidP="00557BAB">
            <w:pPr>
              <w:jc w:val="center"/>
              <w:rPr>
                <w:sz w:val="18"/>
                <w:szCs w:val="18"/>
                <w:lang w:val="de-DE"/>
              </w:rPr>
            </w:pPr>
            <w:r w:rsidRPr="003B0326">
              <w:rPr>
                <w:sz w:val="18"/>
                <w:szCs w:val="18"/>
                <w:lang w:val="de-DE"/>
              </w:rPr>
              <w:t>1,36</w:t>
            </w:r>
          </w:p>
        </w:tc>
        <w:tc>
          <w:tcPr>
            <w:tcW w:w="849" w:type="pct"/>
          </w:tcPr>
          <w:p w14:paraId="7A4D1622" w14:textId="77777777" w:rsidR="00557BAB" w:rsidRPr="003B0326" w:rsidRDefault="00557BAB" w:rsidP="00557BAB">
            <w:pPr>
              <w:jc w:val="center"/>
              <w:rPr>
                <w:sz w:val="18"/>
                <w:szCs w:val="18"/>
                <w:lang w:val="de-DE"/>
              </w:rPr>
            </w:pPr>
            <w:r w:rsidRPr="003B0326">
              <w:rPr>
                <w:sz w:val="18"/>
                <w:szCs w:val="18"/>
                <w:lang w:val="de-DE"/>
              </w:rPr>
              <w:t>1,55</w:t>
            </w:r>
          </w:p>
        </w:tc>
      </w:tr>
      <w:tr w:rsidR="00181686" w:rsidRPr="003B0326" w14:paraId="17ECC549" w14:textId="77777777" w:rsidTr="00246068">
        <w:trPr>
          <w:trHeight w:val="238"/>
        </w:trPr>
        <w:tc>
          <w:tcPr>
            <w:tcW w:w="2292" w:type="pct"/>
          </w:tcPr>
          <w:p w14:paraId="7A2E811D" w14:textId="77777777" w:rsidR="00557BAB" w:rsidRPr="003B0326" w:rsidRDefault="00557BAB" w:rsidP="00246068">
            <w:pPr>
              <w:ind w:left="312" w:hanging="284"/>
              <w:rPr>
                <w:sz w:val="18"/>
                <w:szCs w:val="18"/>
              </w:rPr>
            </w:pPr>
            <w:r w:rsidRPr="003B0326">
              <w:rPr>
                <w:sz w:val="18"/>
                <w:szCs w:val="18"/>
              </w:rPr>
              <w:t>2.1 The training programme was clearly structured.</w:t>
            </w:r>
          </w:p>
        </w:tc>
        <w:tc>
          <w:tcPr>
            <w:tcW w:w="246" w:type="pct"/>
          </w:tcPr>
          <w:p w14:paraId="651C251A" w14:textId="77777777" w:rsidR="00557BAB" w:rsidRPr="003B0326" w:rsidRDefault="00557BAB" w:rsidP="00557BAB">
            <w:pPr>
              <w:jc w:val="center"/>
              <w:rPr>
                <w:sz w:val="18"/>
                <w:szCs w:val="18"/>
                <w:lang w:val="de-DE"/>
              </w:rPr>
            </w:pPr>
            <w:r w:rsidRPr="003B0326">
              <w:rPr>
                <w:sz w:val="18"/>
                <w:szCs w:val="18"/>
                <w:lang w:val="ru-RU"/>
              </w:rPr>
              <w:t>1</w:t>
            </w:r>
            <w:r w:rsidRPr="003B0326">
              <w:rPr>
                <w:sz w:val="18"/>
                <w:szCs w:val="18"/>
                <w:lang w:val="de-DE"/>
              </w:rPr>
              <w:t>,4</w:t>
            </w:r>
          </w:p>
        </w:tc>
        <w:tc>
          <w:tcPr>
            <w:tcW w:w="875" w:type="pct"/>
          </w:tcPr>
          <w:p w14:paraId="03C8421F" w14:textId="77777777" w:rsidR="00557BAB" w:rsidRPr="003B0326" w:rsidRDefault="00557BAB" w:rsidP="00557BAB">
            <w:pPr>
              <w:jc w:val="center"/>
              <w:rPr>
                <w:sz w:val="18"/>
                <w:szCs w:val="18"/>
                <w:lang w:val="de-DE"/>
              </w:rPr>
            </w:pPr>
            <w:r w:rsidRPr="003B0326">
              <w:rPr>
                <w:sz w:val="18"/>
                <w:szCs w:val="18"/>
                <w:lang w:val="de-DE"/>
              </w:rPr>
              <w:t>1,56</w:t>
            </w:r>
          </w:p>
        </w:tc>
        <w:tc>
          <w:tcPr>
            <w:tcW w:w="738" w:type="pct"/>
          </w:tcPr>
          <w:p w14:paraId="349D536A" w14:textId="77777777" w:rsidR="00557BAB" w:rsidRPr="003B0326" w:rsidRDefault="00557BAB" w:rsidP="00557BAB">
            <w:pPr>
              <w:jc w:val="center"/>
              <w:rPr>
                <w:sz w:val="18"/>
                <w:szCs w:val="18"/>
                <w:lang w:val="de-DE"/>
              </w:rPr>
            </w:pPr>
            <w:r w:rsidRPr="003B0326">
              <w:rPr>
                <w:sz w:val="18"/>
                <w:szCs w:val="18"/>
                <w:lang w:val="de-DE"/>
              </w:rPr>
              <w:t>1,36</w:t>
            </w:r>
          </w:p>
        </w:tc>
        <w:tc>
          <w:tcPr>
            <w:tcW w:w="849" w:type="pct"/>
          </w:tcPr>
          <w:p w14:paraId="1295CD2C" w14:textId="77777777" w:rsidR="00557BAB" w:rsidRPr="003B0326" w:rsidRDefault="00557BAB" w:rsidP="00557BAB">
            <w:pPr>
              <w:jc w:val="center"/>
              <w:rPr>
                <w:sz w:val="18"/>
                <w:szCs w:val="18"/>
                <w:lang w:val="de-DE"/>
              </w:rPr>
            </w:pPr>
            <w:r w:rsidRPr="003B0326">
              <w:rPr>
                <w:sz w:val="18"/>
                <w:szCs w:val="18"/>
                <w:lang w:val="de-DE"/>
              </w:rPr>
              <w:t>1,45</w:t>
            </w:r>
          </w:p>
        </w:tc>
      </w:tr>
      <w:tr w:rsidR="00181686" w:rsidRPr="003B0326" w14:paraId="44C45978" w14:textId="77777777" w:rsidTr="00246068">
        <w:trPr>
          <w:trHeight w:val="224"/>
        </w:trPr>
        <w:tc>
          <w:tcPr>
            <w:tcW w:w="2292" w:type="pct"/>
          </w:tcPr>
          <w:p w14:paraId="7159531D" w14:textId="77777777" w:rsidR="00557BAB" w:rsidRPr="003B0326" w:rsidRDefault="00557BAB" w:rsidP="00246068">
            <w:pPr>
              <w:ind w:left="312" w:hanging="284"/>
              <w:rPr>
                <w:sz w:val="18"/>
                <w:szCs w:val="18"/>
              </w:rPr>
            </w:pPr>
            <w:r w:rsidRPr="003B0326">
              <w:rPr>
                <w:sz w:val="18"/>
                <w:szCs w:val="18"/>
              </w:rPr>
              <w:t xml:space="preserve">2.2 The topics of the course were well selected. </w:t>
            </w:r>
          </w:p>
        </w:tc>
        <w:tc>
          <w:tcPr>
            <w:tcW w:w="246" w:type="pct"/>
          </w:tcPr>
          <w:p w14:paraId="0AD67853" w14:textId="77777777" w:rsidR="00557BAB" w:rsidRPr="003B0326" w:rsidRDefault="00557BAB" w:rsidP="00557BAB">
            <w:pPr>
              <w:jc w:val="center"/>
              <w:rPr>
                <w:sz w:val="18"/>
                <w:szCs w:val="18"/>
                <w:lang w:val="de-DE"/>
              </w:rPr>
            </w:pPr>
            <w:r w:rsidRPr="003B0326">
              <w:rPr>
                <w:sz w:val="18"/>
                <w:szCs w:val="18"/>
                <w:lang w:val="de-DE"/>
              </w:rPr>
              <w:t>1,6</w:t>
            </w:r>
          </w:p>
        </w:tc>
        <w:tc>
          <w:tcPr>
            <w:tcW w:w="875" w:type="pct"/>
          </w:tcPr>
          <w:p w14:paraId="60D2B422" w14:textId="77777777" w:rsidR="00557BAB" w:rsidRPr="003B0326" w:rsidRDefault="00557BAB" w:rsidP="00557BAB">
            <w:pPr>
              <w:jc w:val="center"/>
              <w:rPr>
                <w:sz w:val="18"/>
                <w:szCs w:val="18"/>
                <w:lang w:val="de-DE"/>
              </w:rPr>
            </w:pPr>
            <w:r w:rsidRPr="003B0326">
              <w:rPr>
                <w:sz w:val="18"/>
                <w:szCs w:val="18"/>
                <w:lang w:val="de-DE"/>
              </w:rPr>
              <w:t>1,22</w:t>
            </w:r>
          </w:p>
        </w:tc>
        <w:tc>
          <w:tcPr>
            <w:tcW w:w="738" w:type="pct"/>
          </w:tcPr>
          <w:p w14:paraId="0E556E19" w14:textId="77777777" w:rsidR="00557BAB" w:rsidRPr="003B0326" w:rsidRDefault="00557BAB" w:rsidP="00557BAB">
            <w:pPr>
              <w:jc w:val="center"/>
              <w:rPr>
                <w:sz w:val="18"/>
                <w:szCs w:val="18"/>
                <w:lang w:val="de-DE"/>
              </w:rPr>
            </w:pPr>
            <w:r w:rsidRPr="003B0326">
              <w:rPr>
                <w:sz w:val="18"/>
                <w:szCs w:val="18"/>
                <w:lang w:val="de-DE"/>
              </w:rPr>
              <w:t>1,5</w:t>
            </w:r>
          </w:p>
        </w:tc>
        <w:tc>
          <w:tcPr>
            <w:tcW w:w="849" w:type="pct"/>
          </w:tcPr>
          <w:p w14:paraId="7E6D5E37" w14:textId="77777777" w:rsidR="00557BAB" w:rsidRPr="003B0326" w:rsidRDefault="00557BAB" w:rsidP="00557BAB">
            <w:pPr>
              <w:jc w:val="center"/>
              <w:rPr>
                <w:sz w:val="18"/>
                <w:szCs w:val="18"/>
                <w:lang w:val="de-DE"/>
              </w:rPr>
            </w:pPr>
            <w:r w:rsidRPr="003B0326">
              <w:rPr>
                <w:sz w:val="18"/>
                <w:szCs w:val="18"/>
                <w:lang w:val="de-DE"/>
              </w:rPr>
              <w:t>1,41</w:t>
            </w:r>
          </w:p>
        </w:tc>
      </w:tr>
      <w:tr w:rsidR="00181686" w:rsidRPr="003B0326" w14:paraId="343AAAC0" w14:textId="77777777" w:rsidTr="00246068">
        <w:trPr>
          <w:trHeight w:val="238"/>
        </w:trPr>
        <w:tc>
          <w:tcPr>
            <w:tcW w:w="2292" w:type="pct"/>
          </w:tcPr>
          <w:p w14:paraId="3BA9233E" w14:textId="77777777" w:rsidR="00557BAB" w:rsidRPr="003B0326" w:rsidRDefault="00557BAB" w:rsidP="00246068">
            <w:pPr>
              <w:ind w:left="312" w:hanging="284"/>
              <w:rPr>
                <w:sz w:val="18"/>
                <w:szCs w:val="18"/>
              </w:rPr>
            </w:pPr>
            <w:r w:rsidRPr="003B0326">
              <w:rPr>
                <w:sz w:val="18"/>
                <w:szCs w:val="18"/>
              </w:rPr>
              <w:t>2.3 The methods used supported the learning.</w:t>
            </w:r>
          </w:p>
        </w:tc>
        <w:tc>
          <w:tcPr>
            <w:tcW w:w="246" w:type="pct"/>
          </w:tcPr>
          <w:p w14:paraId="62B9C269" w14:textId="77777777" w:rsidR="00557BAB" w:rsidRPr="003B0326" w:rsidRDefault="00557BAB" w:rsidP="00557BAB">
            <w:pPr>
              <w:jc w:val="center"/>
              <w:rPr>
                <w:sz w:val="18"/>
                <w:szCs w:val="18"/>
                <w:lang w:val="de-DE"/>
              </w:rPr>
            </w:pPr>
            <w:r w:rsidRPr="003B0326">
              <w:rPr>
                <w:sz w:val="18"/>
                <w:szCs w:val="18"/>
                <w:lang w:val="de-DE"/>
              </w:rPr>
              <w:t>1,8</w:t>
            </w:r>
          </w:p>
        </w:tc>
        <w:tc>
          <w:tcPr>
            <w:tcW w:w="875" w:type="pct"/>
          </w:tcPr>
          <w:p w14:paraId="0B641B87" w14:textId="77777777" w:rsidR="00557BAB" w:rsidRPr="003B0326" w:rsidRDefault="00557BAB" w:rsidP="00557BAB">
            <w:pPr>
              <w:jc w:val="center"/>
              <w:rPr>
                <w:sz w:val="18"/>
                <w:szCs w:val="18"/>
                <w:lang w:val="de-DE"/>
              </w:rPr>
            </w:pPr>
            <w:r w:rsidRPr="003B0326">
              <w:rPr>
                <w:sz w:val="18"/>
                <w:szCs w:val="18"/>
                <w:lang w:val="de-DE"/>
              </w:rPr>
              <w:t>1,44</w:t>
            </w:r>
          </w:p>
        </w:tc>
        <w:tc>
          <w:tcPr>
            <w:tcW w:w="738" w:type="pct"/>
          </w:tcPr>
          <w:p w14:paraId="1A80B44E" w14:textId="77777777" w:rsidR="00557BAB" w:rsidRPr="003B0326" w:rsidRDefault="00557BAB" w:rsidP="00557BAB">
            <w:pPr>
              <w:jc w:val="center"/>
              <w:rPr>
                <w:sz w:val="18"/>
                <w:szCs w:val="18"/>
                <w:lang w:val="de-DE"/>
              </w:rPr>
            </w:pPr>
            <w:r w:rsidRPr="003B0326">
              <w:rPr>
                <w:sz w:val="18"/>
                <w:szCs w:val="18"/>
                <w:lang w:val="de-DE"/>
              </w:rPr>
              <w:t>1,36</w:t>
            </w:r>
          </w:p>
        </w:tc>
        <w:tc>
          <w:tcPr>
            <w:tcW w:w="849" w:type="pct"/>
          </w:tcPr>
          <w:p w14:paraId="5691D8E5" w14:textId="77777777" w:rsidR="00557BAB" w:rsidRPr="003B0326" w:rsidRDefault="00557BAB" w:rsidP="00557BAB">
            <w:pPr>
              <w:jc w:val="center"/>
              <w:rPr>
                <w:sz w:val="18"/>
                <w:szCs w:val="18"/>
                <w:lang w:val="de-DE"/>
              </w:rPr>
            </w:pPr>
            <w:r w:rsidRPr="003B0326">
              <w:rPr>
                <w:sz w:val="18"/>
                <w:szCs w:val="18"/>
                <w:lang w:val="de-DE"/>
              </w:rPr>
              <w:t>1,5</w:t>
            </w:r>
          </w:p>
        </w:tc>
      </w:tr>
      <w:tr w:rsidR="00181686" w:rsidRPr="003B0326" w14:paraId="0284C3F1" w14:textId="77777777" w:rsidTr="00246068">
        <w:trPr>
          <w:trHeight w:val="463"/>
        </w:trPr>
        <w:tc>
          <w:tcPr>
            <w:tcW w:w="2292" w:type="pct"/>
          </w:tcPr>
          <w:p w14:paraId="49B54E42" w14:textId="77777777" w:rsidR="00557BAB" w:rsidRPr="003B0326" w:rsidRDefault="00557BAB" w:rsidP="00246068">
            <w:pPr>
              <w:ind w:left="312" w:hanging="284"/>
              <w:rPr>
                <w:sz w:val="18"/>
                <w:szCs w:val="18"/>
              </w:rPr>
            </w:pPr>
            <w:r w:rsidRPr="003B0326">
              <w:rPr>
                <w:sz w:val="18"/>
                <w:szCs w:val="18"/>
              </w:rPr>
              <w:t>2.4 The materials handed out during the training were useful.</w:t>
            </w:r>
          </w:p>
        </w:tc>
        <w:tc>
          <w:tcPr>
            <w:tcW w:w="246" w:type="pct"/>
          </w:tcPr>
          <w:p w14:paraId="4B8810E5" w14:textId="77777777" w:rsidR="00557BAB" w:rsidRPr="003B0326" w:rsidRDefault="00557BAB" w:rsidP="00557BAB">
            <w:pPr>
              <w:jc w:val="center"/>
              <w:rPr>
                <w:sz w:val="18"/>
                <w:szCs w:val="18"/>
                <w:lang w:val="de-DE"/>
              </w:rPr>
            </w:pPr>
            <w:r w:rsidRPr="003B0326">
              <w:rPr>
                <w:sz w:val="18"/>
                <w:szCs w:val="18"/>
                <w:lang w:val="de-DE"/>
              </w:rPr>
              <w:t>1</w:t>
            </w:r>
          </w:p>
        </w:tc>
        <w:tc>
          <w:tcPr>
            <w:tcW w:w="875" w:type="pct"/>
          </w:tcPr>
          <w:p w14:paraId="3DFCEFA4" w14:textId="77777777" w:rsidR="00557BAB" w:rsidRPr="003B0326" w:rsidRDefault="00557BAB" w:rsidP="00557BAB">
            <w:pPr>
              <w:jc w:val="center"/>
              <w:rPr>
                <w:sz w:val="18"/>
                <w:szCs w:val="18"/>
                <w:lang w:val="de-DE"/>
              </w:rPr>
            </w:pPr>
            <w:r w:rsidRPr="003B0326">
              <w:rPr>
                <w:sz w:val="18"/>
                <w:szCs w:val="18"/>
                <w:lang w:val="de-DE"/>
              </w:rPr>
              <w:t>1,78</w:t>
            </w:r>
          </w:p>
        </w:tc>
        <w:tc>
          <w:tcPr>
            <w:tcW w:w="738" w:type="pct"/>
          </w:tcPr>
          <w:p w14:paraId="2B82473D" w14:textId="77777777" w:rsidR="00557BAB" w:rsidRPr="003B0326" w:rsidRDefault="00557BAB" w:rsidP="00557BAB">
            <w:pPr>
              <w:jc w:val="center"/>
              <w:rPr>
                <w:sz w:val="18"/>
                <w:szCs w:val="18"/>
                <w:lang w:val="de-DE"/>
              </w:rPr>
            </w:pPr>
            <w:r w:rsidRPr="003B0326">
              <w:rPr>
                <w:sz w:val="18"/>
                <w:szCs w:val="18"/>
                <w:lang w:val="de-DE"/>
              </w:rPr>
              <w:t>1,36</w:t>
            </w:r>
          </w:p>
        </w:tc>
        <w:tc>
          <w:tcPr>
            <w:tcW w:w="849" w:type="pct"/>
          </w:tcPr>
          <w:p w14:paraId="3FF3AEC6" w14:textId="77777777" w:rsidR="00557BAB" w:rsidRPr="003B0326" w:rsidRDefault="00557BAB" w:rsidP="00557BAB">
            <w:pPr>
              <w:jc w:val="center"/>
              <w:rPr>
                <w:sz w:val="18"/>
                <w:szCs w:val="18"/>
                <w:lang w:val="de-DE"/>
              </w:rPr>
            </w:pPr>
            <w:r w:rsidRPr="003B0326">
              <w:rPr>
                <w:sz w:val="18"/>
                <w:szCs w:val="18"/>
                <w:lang w:val="de-DE"/>
              </w:rPr>
              <w:t>1,45</w:t>
            </w:r>
          </w:p>
        </w:tc>
      </w:tr>
      <w:tr w:rsidR="00181686" w:rsidRPr="003B0326" w14:paraId="290F4D71" w14:textId="77777777" w:rsidTr="00246068">
        <w:trPr>
          <w:trHeight w:val="238"/>
        </w:trPr>
        <w:tc>
          <w:tcPr>
            <w:tcW w:w="2292" w:type="pct"/>
          </w:tcPr>
          <w:p w14:paraId="3A5D9824" w14:textId="77777777" w:rsidR="00557BAB" w:rsidRPr="003B0326" w:rsidRDefault="00557BAB" w:rsidP="00246068">
            <w:pPr>
              <w:ind w:left="312" w:hanging="284"/>
              <w:rPr>
                <w:sz w:val="18"/>
                <w:szCs w:val="18"/>
              </w:rPr>
            </w:pPr>
            <w:r w:rsidRPr="003B0326">
              <w:rPr>
                <w:sz w:val="18"/>
                <w:szCs w:val="18"/>
              </w:rPr>
              <w:t>2.5 I was able to follow the learning subjects very well.</w:t>
            </w:r>
          </w:p>
        </w:tc>
        <w:tc>
          <w:tcPr>
            <w:tcW w:w="246" w:type="pct"/>
          </w:tcPr>
          <w:p w14:paraId="33A281A3" w14:textId="77777777" w:rsidR="00557BAB" w:rsidRPr="003B0326" w:rsidRDefault="00557BAB" w:rsidP="00557BAB">
            <w:pPr>
              <w:jc w:val="center"/>
              <w:rPr>
                <w:sz w:val="18"/>
                <w:szCs w:val="18"/>
                <w:lang w:val="de-DE"/>
              </w:rPr>
            </w:pPr>
            <w:r w:rsidRPr="003B0326">
              <w:rPr>
                <w:sz w:val="18"/>
                <w:szCs w:val="18"/>
                <w:lang w:val="de-DE"/>
              </w:rPr>
              <w:t>1,4</w:t>
            </w:r>
          </w:p>
        </w:tc>
        <w:tc>
          <w:tcPr>
            <w:tcW w:w="875" w:type="pct"/>
          </w:tcPr>
          <w:p w14:paraId="7C540B8D" w14:textId="77777777" w:rsidR="00557BAB" w:rsidRPr="003B0326" w:rsidRDefault="00557BAB" w:rsidP="00557BAB">
            <w:pPr>
              <w:jc w:val="center"/>
              <w:rPr>
                <w:sz w:val="18"/>
                <w:szCs w:val="18"/>
                <w:lang w:val="ru-RU"/>
              </w:rPr>
            </w:pPr>
            <w:r w:rsidRPr="003B0326">
              <w:rPr>
                <w:sz w:val="18"/>
                <w:szCs w:val="18"/>
                <w:lang w:val="de-DE"/>
              </w:rPr>
              <w:t>1,</w:t>
            </w:r>
            <w:r w:rsidRPr="003B0326">
              <w:rPr>
                <w:sz w:val="18"/>
                <w:szCs w:val="18"/>
                <w:lang w:val="ru-RU"/>
              </w:rPr>
              <w:t>33</w:t>
            </w:r>
          </w:p>
        </w:tc>
        <w:tc>
          <w:tcPr>
            <w:tcW w:w="738" w:type="pct"/>
          </w:tcPr>
          <w:p w14:paraId="3F4C090C" w14:textId="77777777" w:rsidR="00557BAB" w:rsidRPr="003B0326" w:rsidRDefault="00557BAB" w:rsidP="00557BAB">
            <w:pPr>
              <w:jc w:val="center"/>
              <w:rPr>
                <w:sz w:val="18"/>
                <w:szCs w:val="18"/>
                <w:lang w:val="de-DE"/>
              </w:rPr>
            </w:pPr>
            <w:r w:rsidRPr="003B0326">
              <w:rPr>
                <w:sz w:val="18"/>
                <w:szCs w:val="18"/>
                <w:lang w:val="de-DE"/>
              </w:rPr>
              <w:t>1,36</w:t>
            </w:r>
          </w:p>
        </w:tc>
        <w:tc>
          <w:tcPr>
            <w:tcW w:w="849" w:type="pct"/>
          </w:tcPr>
          <w:p w14:paraId="6303EFB1" w14:textId="77777777" w:rsidR="00557BAB" w:rsidRPr="003B0326" w:rsidRDefault="00557BAB" w:rsidP="00557BAB">
            <w:pPr>
              <w:jc w:val="center"/>
              <w:rPr>
                <w:sz w:val="18"/>
                <w:szCs w:val="18"/>
                <w:lang w:val="ru-RU"/>
              </w:rPr>
            </w:pPr>
            <w:r w:rsidRPr="003B0326">
              <w:rPr>
                <w:sz w:val="18"/>
                <w:szCs w:val="18"/>
                <w:lang w:val="de-DE"/>
              </w:rPr>
              <w:t>1,</w:t>
            </w:r>
            <w:r w:rsidRPr="003B0326">
              <w:rPr>
                <w:sz w:val="18"/>
                <w:szCs w:val="18"/>
                <w:lang w:val="ru-RU"/>
              </w:rPr>
              <w:t>36</w:t>
            </w:r>
          </w:p>
        </w:tc>
      </w:tr>
      <w:tr w:rsidR="00181686" w:rsidRPr="003B0326" w14:paraId="0B03BCFB" w14:textId="77777777" w:rsidTr="00246068">
        <w:trPr>
          <w:trHeight w:val="224"/>
        </w:trPr>
        <w:tc>
          <w:tcPr>
            <w:tcW w:w="2292" w:type="pct"/>
          </w:tcPr>
          <w:p w14:paraId="4B1AB05B" w14:textId="77777777" w:rsidR="00557BAB" w:rsidRPr="003B0326" w:rsidRDefault="00557BAB" w:rsidP="00246068">
            <w:pPr>
              <w:ind w:left="312" w:hanging="284"/>
              <w:rPr>
                <w:sz w:val="18"/>
                <w:szCs w:val="18"/>
              </w:rPr>
            </w:pPr>
            <w:r w:rsidRPr="003B0326">
              <w:rPr>
                <w:sz w:val="18"/>
                <w:szCs w:val="18"/>
              </w:rPr>
              <w:t>2.6 The trainer(s) responded well to my needs.</w:t>
            </w:r>
          </w:p>
        </w:tc>
        <w:tc>
          <w:tcPr>
            <w:tcW w:w="246" w:type="pct"/>
          </w:tcPr>
          <w:p w14:paraId="59EC77C3" w14:textId="77777777" w:rsidR="00557BAB" w:rsidRPr="003B0326" w:rsidRDefault="00557BAB" w:rsidP="00557BAB">
            <w:pPr>
              <w:jc w:val="center"/>
              <w:rPr>
                <w:sz w:val="18"/>
                <w:szCs w:val="18"/>
                <w:lang w:val="de-DE"/>
              </w:rPr>
            </w:pPr>
            <w:r w:rsidRPr="003B0326">
              <w:rPr>
                <w:sz w:val="18"/>
                <w:szCs w:val="18"/>
                <w:lang w:val="de-DE"/>
              </w:rPr>
              <w:t>1,25</w:t>
            </w:r>
          </w:p>
        </w:tc>
        <w:tc>
          <w:tcPr>
            <w:tcW w:w="875" w:type="pct"/>
          </w:tcPr>
          <w:p w14:paraId="5FBB5279" w14:textId="77777777" w:rsidR="00557BAB" w:rsidRPr="003B0326" w:rsidRDefault="00557BAB" w:rsidP="00557BAB">
            <w:pPr>
              <w:jc w:val="center"/>
              <w:rPr>
                <w:sz w:val="18"/>
                <w:szCs w:val="18"/>
                <w:lang w:val="de-DE"/>
              </w:rPr>
            </w:pPr>
            <w:r w:rsidRPr="003B0326">
              <w:rPr>
                <w:sz w:val="18"/>
                <w:szCs w:val="18"/>
                <w:lang w:val="de-DE"/>
              </w:rPr>
              <w:t>1,78</w:t>
            </w:r>
          </w:p>
        </w:tc>
        <w:tc>
          <w:tcPr>
            <w:tcW w:w="738" w:type="pct"/>
          </w:tcPr>
          <w:p w14:paraId="3057D59B" w14:textId="77777777" w:rsidR="00557BAB" w:rsidRPr="003B0326" w:rsidRDefault="00557BAB" w:rsidP="00557BAB">
            <w:pPr>
              <w:jc w:val="center"/>
              <w:rPr>
                <w:sz w:val="18"/>
                <w:szCs w:val="18"/>
                <w:lang w:val="de-DE"/>
              </w:rPr>
            </w:pPr>
            <w:r w:rsidRPr="003B0326">
              <w:rPr>
                <w:sz w:val="18"/>
                <w:szCs w:val="18"/>
                <w:lang w:val="de-DE"/>
              </w:rPr>
              <w:t>1,75</w:t>
            </w:r>
          </w:p>
        </w:tc>
        <w:tc>
          <w:tcPr>
            <w:tcW w:w="849" w:type="pct"/>
          </w:tcPr>
          <w:p w14:paraId="34AA797F" w14:textId="77777777" w:rsidR="00557BAB" w:rsidRPr="003B0326" w:rsidRDefault="00557BAB" w:rsidP="00557BAB">
            <w:pPr>
              <w:jc w:val="center"/>
              <w:rPr>
                <w:sz w:val="18"/>
                <w:szCs w:val="18"/>
                <w:lang w:val="de-DE"/>
              </w:rPr>
            </w:pPr>
            <w:r w:rsidRPr="003B0326">
              <w:rPr>
                <w:sz w:val="18"/>
                <w:szCs w:val="18"/>
                <w:lang w:val="de-DE"/>
              </w:rPr>
              <w:t>1,67</w:t>
            </w:r>
          </w:p>
        </w:tc>
      </w:tr>
      <w:tr w:rsidR="00181686" w:rsidRPr="003B0326" w14:paraId="709FB123" w14:textId="77777777" w:rsidTr="00246068">
        <w:trPr>
          <w:trHeight w:val="463"/>
        </w:trPr>
        <w:tc>
          <w:tcPr>
            <w:tcW w:w="2292" w:type="pct"/>
          </w:tcPr>
          <w:p w14:paraId="2975935F" w14:textId="77777777" w:rsidR="00557BAB" w:rsidRPr="003B0326" w:rsidRDefault="00557BAB" w:rsidP="00246068">
            <w:pPr>
              <w:ind w:left="312" w:hanging="284"/>
              <w:rPr>
                <w:sz w:val="18"/>
                <w:szCs w:val="18"/>
              </w:rPr>
            </w:pPr>
            <w:r w:rsidRPr="003B0326">
              <w:rPr>
                <w:sz w:val="18"/>
                <w:szCs w:val="18"/>
              </w:rPr>
              <w:t>3.1 I gained new knowledge about age-friendly environments</w:t>
            </w:r>
          </w:p>
        </w:tc>
        <w:tc>
          <w:tcPr>
            <w:tcW w:w="246" w:type="pct"/>
          </w:tcPr>
          <w:p w14:paraId="1EA3611B" w14:textId="77777777" w:rsidR="00557BAB" w:rsidRPr="003B0326" w:rsidRDefault="00557BAB" w:rsidP="00557BAB">
            <w:pPr>
              <w:jc w:val="center"/>
              <w:rPr>
                <w:sz w:val="18"/>
                <w:szCs w:val="18"/>
                <w:lang w:val="de-DE"/>
              </w:rPr>
            </w:pPr>
            <w:r w:rsidRPr="003B0326">
              <w:rPr>
                <w:sz w:val="18"/>
                <w:szCs w:val="18"/>
                <w:lang w:val="de-DE"/>
              </w:rPr>
              <w:t>2</w:t>
            </w:r>
          </w:p>
        </w:tc>
        <w:tc>
          <w:tcPr>
            <w:tcW w:w="875" w:type="pct"/>
          </w:tcPr>
          <w:p w14:paraId="7CD1081F" w14:textId="77777777" w:rsidR="00557BAB" w:rsidRPr="003B0326" w:rsidRDefault="00557BAB" w:rsidP="00557BAB">
            <w:pPr>
              <w:jc w:val="center"/>
              <w:rPr>
                <w:sz w:val="18"/>
                <w:szCs w:val="18"/>
                <w:lang w:val="de-DE"/>
              </w:rPr>
            </w:pPr>
            <w:r w:rsidRPr="003B0326">
              <w:rPr>
                <w:sz w:val="18"/>
                <w:szCs w:val="18"/>
                <w:lang w:val="de-DE"/>
              </w:rPr>
              <w:t>1,44</w:t>
            </w:r>
          </w:p>
        </w:tc>
        <w:tc>
          <w:tcPr>
            <w:tcW w:w="738" w:type="pct"/>
          </w:tcPr>
          <w:p w14:paraId="7A3179C1" w14:textId="77777777" w:rsidR="00557BAB" w:rsidRPr="003B0326" w:rsidRDefault="00557BAB" w:rsidP="00557BAB">
            <w:pPr>
              <w:jc w:val="center"/>
              <w:rPr>
                <w:sz w:val="18"/>
                <w:szCs w:val="18"/>
                <w:lang w:val="de-DE"/>
              </w:rPr>
            </w:pPr>
            <w:r w:rsidRPr="003B0326">
              <w:rPr>
                <w:sz w:val="18"/>
                <w:szCs w:val="18"/>
                <w:lang w:val="de-DE"/>
              </w:rPr>
              <w:t>1,57</w:t>
            </w:r>
          </w:p>
        </w:tc>
        <w:tc>
          <w:tcPr>
            <w:tcW w:w="849" w:type="pct"/>
          </w:tcPr>
          <w:p w14:paraId="5718E1EA" w14:textId="77777777" w:rsidR="00557BAB" w:rsidRPr="003B0326" w:rsidRDefault="00557BAB" w:rsidP="00557BAB">
            <w:pPr>
              <w:jc w:val="center"/>
              <w:rPr>
                <w:sz w:val="18"/>
                <w:szCs w:val="18"/>
                <w:lang w:val="de-DE"/>
              </w:rPr>
            </w:pPr>
            <w:r w:rsidRPr="003B0326">
              <w:rPr>
                <w:sz w:val="18"/>
                <w:szCs w:val="18"/>
                <w:lang w:val="de-DE"/>
              </w:rPr>
              <w:t>1,62</w:t>
            </w:r>
          </w:p>
        </w:tc>
      </w:tr>
      <w:tr w:rsidR="00181686" w:rsidRPr="003B0326" w14:paraId="2ED67E54" w14:textId="77777777" w:rsidTr="00246068">
        <w:trPr>
          <w:trHeight w:val="476"/>
        </w:trPr>
        <w:tc>
          <w:tcPr>
            <w:tcW w:w="2292" w:type="pct"/>
          </w:tcPr>
          <w:p w14:paraId="395B7178" w14:textId="77777777" w:rsidR="00557BAB" w:rsidRPr="003B0326" w:rsidRDefault="00557BAB" w:rsidP="00246068">
            <w:pPr>
              <w:ind w:left="312" w:hanging="284"/>
              <w:rPr>
                <w:sz w:val="18"/>
                <w:szCs w:val="18"/>
              </w:rPr>
            </w:pPr>
            <w:r w:rsidRPr="003B0326">
              <w:rPr>
                <w:sz w:val="18"/>
                <w:szCs w:val="18"/>
              </w:rPr>
              <w:t>3.2The course improved my ability to identify ways to improve my neighbourhood.</w:t>
            </w:r>
          </w:p>
        </w:tc>
        <w:tc>
          <w:tcPr>
            <w:tcW w:w="246" w:type="pct"/>
          </w:tcPr>
          <w:p w14:paraId="041CD5D9" w14:textId="77777777" w:rsidR="00557BAB" w:rsidRPr="003B0326" w:rsidRDefault="00557BAB" w:rsidP="00557BAB">
            <w:pPr>
              <w:jc w:val="center"/>
              <w:rPr>
                <w:sz w:val="18"/>
                <w:szCs w:val="18"/>
                <w:lang w:val="de-DE"/>
              </w:rPr>
            </w:pPr>
            <w:r w:rsidRPr="003B0326">
              <w:rPr>
                <w:sz w:val="18"/>
                <w:szCs w:val="18"/>
              </w:rPr>
              <w:t xml:space="preserve"> </w:t>
            </w:r>
            <w:r w:rsidRPr="003B0326">
              <w:rPr>
                <w:sz w:val="18"/>
                <w:szCs w:val="18"/>
                <w:lang w:val="de-DE"/>
              </w:rPr>
              <w:t>1</w:t>
            </w:r>
          </w:p>
        </w:tc>
        <w:tc>
          <w:tcPr>
            <w:tcW w:w="875" w:type="pct"/>
          </w:tcPr>
          <w:p w14:paraId="6144A3B9" w14:textId="77777777" w:rsidR="00557BAB" w:rsidRPr="003B0326" w:rsidRDefault="00557BAB" w:rsidP="00557BAB">
            <w:pPr>
              <w:jc w:val="center"/>
              <w:rPr>
                <w:sz w:val="18"/>
                <w:szCs w:val="18"/>
                <w:lang w:val="de-DE"/>
              </w:rPr>
            </w:pPr>
            <w:r w:rsidRPr="003B0326">
              <w:rPr>
                <w:sz w:val="18"/>
                <w:szCs w:val="18"/>
                <w:lang w:val="de-DE"/>
              </w:rPr>
              <w:t>1,44</w:t>
            </w:r>
          </w:p>
        </w:tc>
        <w:tc>
          <w:tcPr>
            <w:tcW w:w="738" w:type="pct"/>
          </w:tcPr>
          <w:p w14:paraId="2149CB66" w14:textId="77777777" w:rsidR="00557BAB" w:rsidRPr="003B0326" w:rsidRDefault="00557BAB" w:rsidP="00557BAB">
            <w:pPr>
              <w:jc w:val="center"/>
              <w:rPr>
                <w:sz w:val="18"/>
                <w:szCs w:val="18"/>
                <w:lang w:val="de-DE"/>
              </w:rPr>
            </w:pPr>
            <w:r w:rsidRPr="003B0326">
              <w:rPr>
                <w:sz w:val="18"/>
                <w:szCs w:val="18"/>
                <w:lang w:val="de-DE"/>
              </w:rPr>
              <w:t>1</w:t>
            </w:r>
          </w:p>
        </w:tc>
        <w:tc>
          <w:tcPr>
            <w:tcW w:w="849" w:type="pct"/>
          </w:tcPr>
          <w:p w14:paraId="270CBDB5" w14:textId="77777777" w:rsidR="00557BAB" w:rsidRPr="003B0326" w:rsidRDefault="00557BAB" w:rsidP="00557BAB">
            <w:pPr>
              <w:jc w:val="center"/>
              <w:rPr>
                <w:sz w:val="18"/>
                <w:szCs w:val="18"/>
                <w:lang w:val="de-DE"/>
              </w:rPr>
            </w:pPr>
            <w:r w:rsidRPr="003B0326">
              <w:rPr>
                <w:sz w:val="18"/>
                <w:szCs w:val="18"/>
                <w:lang w:val="de-DE"/>
              </w:rPr>
              <w:t>1,18</w:t>
            </w:r>
          </w:p>
        </w:tc>
      </w:tr>
      <w:tr w:rsidR="00181686" w:rsidRPr="003B0326" w14:paraId="0BED6E8A" w14:textId="77777777" w:rsidTr="00246068">
        <w:trPr>
          <w:trHeight w:val="463"/>
        </w:trPr>
        <w:tc>
          <w:tcPr>
            <w:tcW w:w="2292" w:type="pct"/>
          </w:tcPr>
          <w:p w14:paraId="75B9317B" w14:textId="77777777" w:rsidR="00557BAB" w:rsidRPr="003B0326" w:rsidRDefault="00557BAB" w:rsidP="00246068">
            <w:pPr>
              <w:ind w:left="312" w:hanging="284"/>
              <w:rPr>
                <w:sz w:val="18"/>
                <w:szCs w:val="18"/>
              </w:rPr>
            </w:pPr>
            <w:r w:rsidRPr="003B0326">
              <w:rPr>
                <w:sz w:val="18"/>
                <w:szCs w:val="18"/>
              </w:rPr>
              <w:t>3.3 The course improved my ability to identify digital tool that support my interests.</w:t>
            </w:r>
          </w:p>
        </w:tc>
        <w:tc>
          <w:tcPr>
            <w:tcW w:w="246" w:type="pct"/>
          </w:tcPr>
          <w:p w14:paraId="5CAC3B23" w14:textId="77777777" w:rsidR="00557BAB" w:rsidRPr="003B0326" w:rsidRDefault="00557BAB" w:rsidP="00557BAB">
            <w:pPr>
              <w:jc w:val="center"/>
              <w:rPr>
                <w:sz w:val="18"/>
                <w:szCs w:val="18"/>
                <w:lang w:val="de-DE"/>
              </w:rPr>
            </w:pPr>
            <w:r w:rsidRPr="003B0326">
              <w:rPr>
                <w:sz w:val="18"/>
                <w:szCs w:val="18"/>
                <w:lang w:val="de-DE"/>
              </w:rPr>
              <w:t>1,2</w:t>
            </w:r>
          </w:p>
        </w:tc>
        <w:tc>
          <w:tcPr>
            <w:tcW w:w="875" w:type="pct"/>
          </w:tcPr>
          <w:p w14:paraId="56658681" w14:textId="77777777" w:rsidR="00557BAB" w:rsidRPr="003B0326" w:rsidRDefault="00557BAB" w:rsidP="00557BAB">
            <w:pPr>
              <w:jc w:val="center"/>
              <w:rPr>
                <w:sz w:val="18"/>
                <w:szCs w:val="18"/>
                <w:lang w:val="de-DE"/>
              </w:rPr>
            </w:pPr>
            <w:r w:rsidRPr="003B0326">
              <w:rPr>
                <w:sz w:val="18"/>
                <w:szCs w:val="18"/>
                <w:lang w:val="de-DE"/>
              </w:rPr>
              <w:t>1,67</w:t>
            </w:r>
          </w:p>
        </w:tc>
        <w:tc>
          <w:tcPr>
            <w:tcW w:w="738" w:type="pct"/>
          </w:tcPr>
          <w:p w14:paraId="0FE5E612" w14:textId="77777777" w:rsidR="00557BAB" w:rsidRPr="003B0326" w:rsidRDefault="00557BAB" w:rsidP="00557BAB">
            <w:pPr>
              <w:jc w:val="center"/>
              <w:rPr>
                <w:sz w:val="18"/>
                <w:szCs w:val="18"/>
                <w:lang w:val="de-DE"/>
              </w:rPr>
            </w:pPr>
            <w:r w:rsidRPr="003B0326">
              <w:rPr>
                <w:sz w:val="18"/>
                <w:szCs w:val="18"/>
                <w:lang w:val="de-DE"/>
              </w:rPr>
              <w:t>1,25</w:t>
            </w:r>
          </w:p>
        </w:tc>
        <w:tc>
          <w:tcPr>
            <w:tcW w:w="849" w:type="pct"/>
          </w:tcPr>
          <w:p w14:paraId="01B806E7" w14:textId="77777777" w:rsidR="00557BAB" w:rsidRPr="003B0326" w:rsidRDefault="00557BAB" w:rsidP="00557BAB">
            <w:pPr>
              <w:jc w:val="center"/>
              <w:rPr>
                <w:sz w:val="18"/>
                <w:szCs w:val="18"/>
                <w:lang w:val="de-DE"/>
              </w:rPr>
            </w:pPr>
            <w:r w:rsidRPr="003B0326">
              <w:rPr>
                <w:sz w:val="18"/>
                <w:szCs w:val="18"/>
                <w:lang w:val="de-DE"/>
              </w:rPr>
              <w:t>1,41</w:t>
            </w:r>
          </w:p>
        </w:tc>
      </w:tr>
      <w:tr w:rsidR="00181686" w:rsidRPr="003B0326" w14:paraId="2E3BCBAE" w14:textId="77777777" w:rsidTr="00246068">
        <w:trPr>
          <w:trHeight w:val="224"/>
        </w:trPr>
        <w:tc>
          <w:tcPr>
            <w:tcW w:w="2292" w:type="pct"/>
          </w:tcPr>
          <w:p w14:paraId="2EB65477" w14:textId="77777777" w:rsidR="00557BAB" w:rsidRPr="003B0326" w:rsidRDefault="00557BAB" w:rsidP="00246068">
            <w:pPr>
              <w:ind w:left="312" w:hanging="284"/>
              <w:rPr>
                <w:sz w:val="18"/>
                <w:szCs w:val="18"/>
              </w:rPr>
            </w:pPr>
            <w:r w:rsidRPr="003B0326">
              <w:rPr>
                <w:sz w:val="18"/>
                <w:szCs w:val="18"/>
              </w:rPr>
              <w:t>3.4. I am more confident in using digital tools.</w:t>
            </w:r>
          </w:p>
        </w:tc>
        <w:tc>
          <w:tcPr>
            <w:tcW w:w="246" w:type="pct"/>
          </w:tcPr>
          <w:p w14:paraId="23D329C5" w14:textId="77777777" w:rsidR="00557BAB" w:rsidRPr="003B0326" w:rsidRDefault="00557BAB" w:rsidP="00557BAB">
            <w:pPr>
              <w:jc w:val="center"/>
              <w:rPr>
                <w:sz w:val="18"/>
                <w:szCs w:val="18"/>
                <w:lang w:val="de-DE"/>
              </w:rPr>
            </w:pPr>
            <w:r w:rsidRPr="003B0326">
              <w:rPr>
                <w:sz w:val="18"/>
                <w:szCs w:val="18"/>
                <w:lang w:val="de-DE"/>
              </w:rPr>
              <w:t>1</w:t>
            </w:r>
          </w:p>
        </w:tc>
        <w:tc>
          <w:tcPr>
            <w:tcW w:w="875" w:type="pct"/>
          </w:tcPr>
          <w:p w14:paraId="76F63F45" w14:textId="77777777" w:rsidR="00557BAB" w:rsidRPr="003B0326" w:rsidRDefault="00557BAB" w:rsidP="00557BAB">
            <w:pPr>
              <w:jc w:val="center"/>
              <w:rPr>
                <w:sz w:val="18"/>
                <w:szCs w:val="18"/>
                <w:lang w:val="de-DE"/>
              </w:rPr>
            </w:pPr>
            <w:r w:rsidRPr="003B0326">
              <w:rPr>
                <w:sz w:val="18"/>
                <w:szCs w:val="18"/>
                <w:lang w:val="de-DE"/>
              </w:rPr>
              <w:t>1,67</w:t>
            </w:r>
          </w:p>
        </w:tc>
        <w:tc>
          <w:tcPr>
            <w:tcW w:w="738" w:type="pct"/>
          </w:tcPr>
          <w:p w14:paraId="5FE6344F" w14:textId="77777777" w:rsidR="00557BAB" w:rsidRPr="003B0326" w:rsidRDefault="00557BAB" w:rsidP="00557BAB">
            <w:pPr>
              <w:jc w:val="center"/>
              <w:rPr>
                <w:sz w:val="18"/>
                <w:szCs w:val="18"/>
                <w:lang w:val="de-DE"/>
              </w:rPr>
            </w:pPr>
            <w:r w:rsidRPr="003B0326">
              <w:rPr>
                <w:sz w:val="18"/>
                <w:szCs w:val="18"/>
                <w:lang w:val="de-DE"/>
              </w:rPr>
              <w:t>1</w:t>
            </w:r>
          </w:p>
        </w:tc>
        <w:tc>
          <w:tcPr>
            <w:tcW w:w="849" w:type="pct"/>
          </w:tcPr>
          <w:p w14:paraId="1D71B50F" w14:textId="77777777" w:rsidR="00557BAB" w:rsidRPr="003B0326" w:rsidRDefault="00557BAB" w:rsidP="00557BAB">
            <w:pPr>
              <w:jc w:val="center"/>
              <w:rPr>
                <w:sz w:val="18"/>
                <w:szCs w:val="18"/>
                <w:lang w:val="de-DE"/>
              </w:rPr>
            </w:pPr>
            <w:r w:rsidRPr="003B0326">
              <w:rPr>
                <w:sz w:val="18"/>
                <w:szCs w:val="18"/>
                <w:lang w:val="de-DE"/>
              </w:rPr>
              <w:t>1,27</w:t>
            </w:r>
          </w:p>
        </w:tc>
      </w:tr>
      <w:tr w:rsidR="00181686" w:rsidRPr="003B0326" w14:paraId="70AB1B5A" w14:textId="77777777" w:rsidTr="00246068">
        <w:trPr>
          <w:trHeight w:val="463"/>
        </w:trPr>
        <w:tc>
          <w:tcPr>
            <w:tcW w:w="2292" w:type="pct"/>
          </w:tcPr>
          <w:p w14:paraId="470193C6" w14:textId="77777777" w:rsidR="00557BAB" w:rsidRPr="003B0326" w:rsidRDefault="00557BAB" w:rsidP="00246068">
            <w:pPr>
              <w:ind w:left="312" w:hanging="284"/>
              <w:rPr>
                <w:sz w:val="18"/>
                <w:szCs w:val="18"/>
              </w:rPr>
            </w:pPr>
            <w:r w:rsidRPr="003B0326">
              <w:rPr>
                <w:sz w:val="18"/>
                <w:szCs w:val="18"/>
              </w:rPr>
              <w:t>3.5 The course increased my motivation to engage for other people.</w:t>
            </w:r>
          </w:p>
        </w:tc>
        <w:tc>
          <w:tcPr>
            <w:tcW w:w="246" w:type="pct"/>
          </w:tcPr>
          <w:p w14:paraId="228EEA4C" w14:textId="77777777" w:rsidR="00557BAB" w:rsidRPr="003B0326" w:rsidRDefault="00557BAB" w:rsidP="00557BAB">
            <w:pPr>
              <w:jc w:val="center"/>
              <w:rPr>
                <w:sz w:val="18"/>
                <w:szCs w:val="18"/>
                <w:lang w:val="de-DE"/>
              </w:rPr>
            </w:pPr>
            <w:r w:rsidRPr="003B0326">
              <w:rPr>
                <w:sz w:val="18"/>
                <w:szCs w:val="18"/>
                <w:lang w:val="de-DE"/>
              </w:rPr>
              <w:t>0,8</w:t>
            </w:r>
          </w:p>
        </w:tc>
        <w:tc>
          <w:tcPr>
            <w:tcW w:w="875" w:type="pct"/>
          </w:tcPr>
          <w:p w14:paraId="5FBF3781" w14:textId="77777777" w:rsidR="00557BAB" w:rsidRPr="003B0326" w:rsidRDefault="00557BAB" w:rsidP="00557BAB">
            <w:pPr>
              <w:jc w:val="center"/>
              <w:rPr>
                <w:sz w:val="18"/>
                <w:szCs w:val="18"/>
                <w:lang w:val="de-DE"/>
              </w:rPr>
            </w:pPr>
            <w:r w:rsidRPr="003B0326">
              <w:rPr>
                <w:sz w:val="18"/>
                <w:szCs w:val="18"/>
                <w:lang w:val="de-DE"/>
              </w:rPr>
              <w:t>1,25</w:t>
            </w:r>
          </w:p>
        </w:tc>
        <w:tc>
          <w:tcPr>
            <w:tcW w:w="738" w:type="pct"/>
          </w:tcPr>
          <w:p w14:paraId="45C13E28" w14:textId="77777777" w:rsidR="00557BAB" w:rsidRPr="003B0326" w:rsidRDefault="00557BAB" w:rsidP="00557BAB">
            <w:pPr>
              <w:jc w:val="center"/>
              <w:rPr>
                <w:sz w:val="18"/>
                <w:szCs w:val="18"/>
                <w:lang w:val="de-DE"/>
              </w:rPr>
            </w:pPr>
            <w:r w:rsidRPr="003B0326">
              <w:rPr>
                <w:sz w:val="18"/>
                <w:szCs w:val="18"/>
                <w:lang w:val="de-DE"/>
              </w:rPr>
              <w:t>1,25</w:t>
            </w:r>
          </w:p>
        </w:tc>
        <w:tc>
          <w:tcPr>
            <w:tcW w:w="849" w:type="pct"/>
          </w:tcPr>
          <w:p w14:paraId="217A6CC2" w14:textId="77777777" w:rsidR="00557BAB" w:rsidRPr="003B0326" w:rsidRDefault="00557BAB" w:rsidP="00557BAB">
            <w:pPr>
              <w:jc w:val="center"/>
              <w:rPr>
                <w:sz w:val="18"/>
                <w:szCs w:val="18"/>
                <w:lang w:val="de-DE"/>
              </w:rPr>
            </w:pPr>
            <w:r w:rsidRPr="003B0326">
              <w:rPr>
                <w:sz w:val="18"/>
                <w:szCs w:val="18"/>
                <w:lang w:val="de-DE"/>
              </w:rPr>
              <w:t>1,14</w:t>
            </w:r>
          </w:p>
        </w:tc>
      </w:tr>
    </w:tbl>
    <w:p w14:paraId="17E7A385" w14:textId="6F453378" w:rsidR="00DA78B2" w:rsidRDefault="00DA78B2" w:rsidP="00557BAB">
      <w:pPr>
        <w:spacing w:before="240"/>
        <w:jc w:val="both"/>
        <w:rPr>
          <w:sz w:val="18"/>
          <w:szCs w:val="18"/>
        </w:rPr>
      </w:pPr>
      <w:r w:rsidRPr="00E62041">
        <w:rPr>
          <w:sz w:val="18"/>
          <w:szCs w:val="18"/>
        </w:rPr>
        <w:t xml:space="preserve">Overall, the participants gave a positive evaluation (Yes and Rather yes = 87%). They were less satisfied with the duration of the course (too short) and the group composition (different skills levels). </w:t>
      </w:r>
    </w:p>
    <w:p w14:paraId="11A05DF0" w14:textId="701F4CDB" w:rsidR="00E62041" w:rsidRPr="00E62041" w:rsidRDefault="00E62041" w:rsidP="000732BD">
      <w:pPr>
        <w:jc w:val="both"/>
        <w:rPr>
          <w:sz w:val="18"/>
          <w:szCs w:val="18"/>
        </w:rPr>
      </w:pPr>
      <w:r w:rsidRPr="00E62041">
        <w:rPr>
          <w:sz w:val="18"/>
          <w:szCs w:val="18"/>
        </w:rPr>
        <w:t>The three groups scored more or less similar in the evaluation. Sometimes one group had explicitly a higher score than the other groups, such as on question 3.1 (Gouda was more positive than The Hague), or on question 3.3 (</w:t>
      </w:r>
      <w:proofErr w:type="spellStart"/>
      <w:r w:rsidRPr="00E62041">
        <w:rPr>
          <w:sz w:val="18"/>
          <w:szCs w:val="18"/>
        </w:rPr>
        <w:t>Leyweg</w:t>
      </w:r>
      <w:proofErr w:type="spellEnd"/>
      <w:r w:rsidRPr="00E62041">
        <w:rPr>
          <w:sz w:val="18"/>
          <w:szCs w:val="18"/>
        </w:rPr>
        <w:t xml:space="preserve"> had a higher score). </w:t>
      </w:r>
    </w:p>
    <w:p w14:paraId="51E76658" w14:textId="77777777" w:rsidR="00E62041" w:rsidRPr="00E62041" w:rsidRDefault="00E62041" w:rsidP="000732BD">
      <w:pPr>
        <w:jc w:val="both"/>
        <w:rPr>
          <w:sz w:val="18"/>
          <w:szCs w:val="18"/>
        </w:rPr>
      </w:pPr>
      <w:r w:rsidRPr="00E62041">
        <w:rPr>
          <w:sz w:val="18"/>
          <w:szCs w:val="18"/>
        </w:rPr>
        <w:t>What the most important things are that the older adults learned from the training was filled in by some participants. More skills and learning to look for information were most given answers. See table 2.</w:t>
      </w:r>
    </w:p>
    <w:p w14:paraId="68240E22" w14:textId="3A2412D1" w:rsidR="00DA78B2" w:rsidRDefault="00DA78B2" w:rsidP="00DA78B2">
      <w:pPr>
        <w:pStyle w:val="Beschriftung"/>
        <w:keepNext/>
      </w:pPr>
      <w:r>
        <w:t xml:space="preserve">Table </w:t>
      </w:r>
      <w:r w:rsidR="0075473E">
        <w:t>2</w:t>
      </w:r>
      <w:r>
        <w:t xml:space="preserve">: </w:t>
      </w:r>
      <w:r w:rsidRPr="000078B4">
        <w:t xml:space="preserve">What are the most important things that you learned from this training? </w:t>
      </w:r>
    </w:p>
    <w:tbl>
      <w:tblPr>
        <w:tblW w:w="0" w:type="auto"/>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2481"/>
        <w:gridCol w:w="6571"/>
        <w:gridCol w:w="6"/>
        <w:gridCol w:w="6"/>
        <w:gridCol w:w="6"/>
      </w:tblGrid>
      <w:tr w:rsidR="00E62041" w:rsidRPr="0078208E" w14:paraId="21D8BD79" w14:textId="77777777" w:rsidTr="00D250C4">
        <w:tc>
          <w:tcPr>
            <w:tcW w:w="0" w:type="auto"/>
            <w:tcBorders>
              <w:bottom w:val="single" w:sz="4" w:space="0" w:color="auto"/>
            </w:tcBorders>
            <w:shd w:val="clear" w:color="auto" w:fill="auto"/>
          </w:tcPr>
          <w:p w14:paraId="50FA93A9" w14:textId="77777777" w:rsidR="00E62041" w:rsidRPr="0078208E" w:rsidRDefault="00E62041" w:rsidP="000732BD">
            <w:pPr>
              <w:adjustRightInd w:val="0"/>
              <w:snapToGrid w:val="0"/>
              <w:spacing w:after="0" w:line="240" w:lineRule="auto"/>
              <w:jc w:val="both"/>
              <w:rPr>
                <w:rFonts w:eastAsia="Times New Roman" w:cs="Times New Roman"/>
                <w:b/>
                <w:color w:val="000000"/>
                <w:sz w:val="18"/>
                <w:szCs w:val="18"/>
                <w:lang w:val="en-US" w:eastAsia="de-DE" w:bidi="en-US"/>
              </w:rPr>
            </w:pPr>
            <w:r w:rsidRPr="0078208E">
              <w:rPr>
                <w:rFonts w:eastAsia="Times New Roman" w:cs="Times New Roman"/>
                <w:b/>
                <w:color w:val="000000"/>
                <w:sz w:val="18"/>
                <w:szCs w:val="18"/>
                <w:lang w:val="en-US" w:eastAsia="de-DE" w:bidi="en-US"/>
              </w:rPr>
              <w:t>Category</w:t>
            </w:r>
          </w:p>
        </w:tc>
        <w:tc>
          <w:tcPr>
            <w:tcW w:w="0" w:type="auto"/>
            <w:tcBorders>
              <w:bottom w:val="single" w:sz="4" w:space="0" w:color="auto"/>
            </w:tcBorders>
            <w:shd w:val="clear" w:color="auto" w:fill="auto"/>
          </w:tcPr>
          <w:p w14:paraId="37FFA1CC" w14:textId="77777777" w:rsidR="00E62041" w:rsidRPr="0078208E" w:rsidRDefault="00E62041" w:rsidP="000732BD">
            <w:pPr>
              <w:adjustRightInd w:val="0"/>
              <w:snapToGrid w:val="0"/>
              <w:spacing w:after="0" w:line="240" w:lineRule="auto"/>
              <w:jc w:val="both"/>
              <w:rPr>
                <w:rFonts w:eastAsia="Times New Roman" w:cs="Times New Roman"/>
                <w:b/>
                <w:color w:val="000000"/>
                <w:sz w:val="18"/>
                <w:szCs w:val="18"/>
                <w:lang w:val="en-US" w:eastAsia="de-DE" w:bidi="en-US"/>
              </w:rPr>
            </w:pPr>
            <w:r w:rsidRPr="0078208E">
              <w:rPr>
                <w:rFonts w:eastAsia="Times New Roman" w:cs="Times New Roman"/>
                <w:b/>
                <w:color w:val="000000"/>
                <w:sz w:val="18"/>
                <w:szCs w:val="18"/>
                <w:lang w:val="en-US" w:eastAsia="de-DE" w:bidi="en-US"/>
              </w:rPr>
              <w:t>Answers</w:t>
            </w:r>
          </w:p>
        </w:tc>
        <w:tc>
          <w:tcPr>
            <w:tcW w:w="0" w:type="auto"/>
            <w:tcBorders>
              <w:bottom w:val="single" w:sz="4" w:space="0" w:color="auto"/>
            </w:tcBorders>
          </w:tcPr>
          <w:p w14:paraId="64EEDC0F" w14:textId="77777777" w:rsidR="00E62041" w:rsidRPr="0078208E" w:rsidRDefault="00E62041" w:rsidP="000732BD">
            <w:pPr>
              <w:adjustRightInd w:val="0"/>
              <w:snapToGrid w:val="0"/>
              <w:spacing w:after="0" w:line="240" w:lineRule="auto"/>
              <w:jc w:val="both"/>
              <w:rPr>
                <w:rFonts w:eastAsia="Times New Roman" w:cs="Times New Roman"/>
                <w:b/>
                <w:color w:val="000000"/>
                <w:sz w:val="18"/>
                <w:szCs w:val="18"/>
                <w:lang w:val="en-US" w:eastAsia="de-DE" w:bidi="en-US"/>
              </w:rPr>
            </w:pPr>
          </w:p>
        </w:tc>
        <w:tc>
          <w:tcPr>
            <w:tcW w:w="0" w:type="auto"/>
            <w:tcBorders>
              <w:bottom w:val="single" w:sz="4" w:space="0" w:color="auto"/>
            </w:tcBorders>
          </w:tcPr>
          <w:p w14:paraId="3A7D1A32" w14:textId="77777777" w:rsidR="00E62041" w:rsidRPr="0078208E" w:rsidRDefault="00E62041" w:rsidP="000732BD">
            <w:pPr>
              <w:adjustRightInd w:val="0"/>
              <w:snapToGrid w:val="0"/>
              <w:spacing w:after="0" w:line="240" w:lineRule="auto"/>
              <w:jc w:val="both"/>
              <w:rPr>
                <w:rFonts w:eastAsia="Times New Roman" w:cs="Times New Roman"/>
                <w:b/>
                <w:color w:val="000000"/>
                <w:sz w:val="18"/>
                <w:szCs w:val="18"/>
                <w:lang w:val="en-US" w:eastAsia="de-DE" w:bidi="en-US"/>
              </w:rPr>
            </w:pPr>
          </w:p>
        </w:tc>
        <w:tc>
          <w:tcPr>
            <w:tcW w:w="0" w:type="auto"/>
            <w:tcBorders>
              <w:bottom w:val="single" w:sz="4" w:space="0" w:color="auto"/>
            </w:tcBorders>
            <w:shd w:val="clear" w:color="auto" w:fill="auto"/>
          </w:tcPr>
          <w:p w14:paraId="6C62B578" w14:textId="77777777" w:rsidR="00E62041" w:rsidRPr="0078208E" w:rsidRDefault="00E62041" w:rsidP="000732BD">
            <w:pPr>
              <w:adjustRightInd w:val="0"/>
              <w:snapToGrid w:val="0"/>
              <w:spacing w:after="0" w:line="240" w:lineRule="auto"/>
              <w:jc w:val="both"/>
              <w:rPr>
                <w:rFonts w:eastAsia="Times New Roman" w:cs="Times New Roman"/>
                <w:b/>
                <w:color w:val="000000"/>
                <w:sz w:val="18"/>
                <w:szCs w:val="18"/>
                <w:lang w:val="en-US" w:eastAsia="de-DE" w:bidi="en-US"/>
              </w:rPr>
            </w:pPr>
          </w:p>
        </w:tc>
      </w:tr>
      <w:tr w:rsidR="00E62041" w:rsidRPr="0078208E" w14:paraId="3FA69CB1" w14:textId="77777777" w:rsidTr="00D250C4">
        <w:tc>
          <w:tcPr>
            <w:tcW w:w="0" w:type="auto"/>
            <w:shd w:val="clear" w:color="auto" w:fill="auto"/>
          </w:tcPr>
          <w:p w14:paraId="12E98E9F" w14:textId="77777777" w:rsidR="00E62041" w:rsidRPr="0078208E" w:rsidRDefault="00E62041" w:rsidP="000732BD">
            <w:pPr>
              <w:adjustRightInd w:val="0"/>
              <w:snapToGrid w:val="0"/>
              <w:spacing w:after="0" w:line="240" w:lineRule="auto"/>
              <w:jc w:val="both"/>
              <w:rPr>
                <w:rFonts w:eastAsia="Times New Roman" w:cs="Times New Roman"/>
                <w:snapToGrid w:val="0"/>
                <w:color w:val="000000"/>
                <w:sz w:val="18"/>
                <w:szCs w:val="18"/>
                <w:lang w:eastAsia="de-DE" w:bidi="en-US"/>
              </w:rPr>
            </w:pPr>
            <w:r w:rsidRPr="0078208E">
              <w:rPr>
                <w:rFonts w:eastAsia="Times New Roman" w:cs="Times New Roman"/>
                <w:snapToGrid w:val="0"/>
                <w:color w:val="000000"/>
                <w:sz w:val="18"/>
                <w:szCs w:val="18"/>
                <w:lang w:eastAsia="de-DE" w:bidi="en-US"/>
              </w:rPr>
              <w:t>Practical skills in usage of different digital tools</w:t>
            </w:r>
          </w:p>
        </w:tc>
        <w:tc>
          <w:tcPr>
            <w:tcW w:w="0" w:type="auto"/>
            <w:shd w:val="clear" w:color="auto" w:fill="auto"/>
          </w:tcPr>
          <w:p w14:paraId="25111E10" w14:textId="77777777" w:rsidR="00E62041" w:rsidRPr="0078208E" w:rsidRDefault="00E62041" w:rsidP="000732BD">
            <w:pPr>
              <w:widowControl w:val="0"/>
              <w:numPr>
                <w:ilvl w:val="0"/>
                <w:numId w:val="9"/>
              </w:numPr>
              <w:spacing w:after="0" w:line="240" w:lineRule="auto"/>
              <w:jc w:val="both"/>
              <w:rPr>
                <w:rFonts w:eastAsia="SimSun" w:cs="Times New Roman"/>
                <w:noProof/>
                <w:color w:val="000000"/>
                <w:sz w:val="18"/>
                <w:szCs w:val="18"/>
                <w:lang w:eastAsia="zh-CN"/>
              </w:rPr>
            </w:pPr>
            <w:r w:rsidRPr="0078208E">
              <w:rPr>
                <w:rFonts w:eastAsia="SimSun" w:cs="Times New Roman"/>
                <w:noProof/>
                <w:color w:val="000000"/>
                <w:sz w:val="18"/>
                <w:szCs w:val="18"/>
                <w:lang w:eastAsia="zh-CN"/>
              </w:rPr>
              <w:t>Some practical applications. The experiences of my fellow students. The importance of the subjects of the future, given my age.</w:t>
            </w:r>
          </w:p>
          <w:p w14:paraId="1CBB1D69" w14:textId="77777777" w:rsidR="00E62041" w:rsidRPr="0078208E" w:rsidRDefault="00E62041" w:rsidP="000732BD">
            <w:pPr>
              <w:widowControl w:val="0"/>
              <w:numPr>
                <w:ilvl w:val="0"/>
                <w:numId w:val="9"/>
              </w:numPr>
              <w:spacing w:after="0" w:line="240" w:lineRule="auto"/>
              <w:jc w:val="both"/>
              <w:rPr>
                <w:rFonts w:eastAsia="SimSun" w:cs="Times New Roman"/>
                <w:noProof/>
                <w:color w:val="000000"/>
                <w:sz w:val="18"/>
                <w:szCs w:val="18"/>
                <w:lang w:val="de-DE" w:eastAsia="zh-CN"/>
              </w:rPr>
            </w:pPr>
            <w:r w:rsidRPr="0078208E">
              <w:rPr>
                <w:rFonts w:eastAsia="SimSun" w:cs="Times New Roman"/>
                <w:noProof/>
                <w:color w:val="000000"/>
                <w:sz w:val="18"/>
                <w:szCs w:val="18"/>
                <w:lang w:val="de-DE" w:eastAsia="zh-CN"/>
              </w:rPr>
              <w:t>More skills on my mobile</w:t>
            </w:r>
          </w:p>
          <w:p w14:paraId="51641791" w14:textId="77777777" w:rsidR="00E62041" w:rsidRPr="0078208E" w:rsidRDefault="00E62041" w:rsidP="000732BD">
            <w:pPr>
              <w:widowControl w:val="0"/>
              <w:numPr>
                <w:ilvl w:val="0"/>
                <w:numId w:val="9"/>
              </w:numPr>
              <w:spacing w:after="0" w:line="240" w:lineRule="auto"/>
              <w:jc w:val="both"/>
              <w:rPr>
                <w:rFonts w:eastAsia="SimSun" w:cs="Times New Roman"/>
                <w:noProof/>
                <w:color w:val="000000"/>
                <w:sz w:val="18"/>
                <w:szCs w:val="18"/>
                <w:lang w:eastAsia="zh-CN"/>
              </w:rPr>
            </w:pPr>
            <w:r w:rsidRPr="0078208E">
              <w:rPr>
                <w:rFonts w:eastAsia="SimSun" w:cs="Times New Roman"/>
                <w:noProof/>
                <w:color w:val="000000"/>
                <w:sz w:val="18"/>
                <w:szCs w:val="18"/>
                <w:lang w:eastAsia="zh-CN"/>
              </w:rPr>
              <w:t>More features on my mobile that I didn't know about</w:t>
            </w:r>
          </w:p>
          <w:p w14:paraId="07E8E807" w14:textId="77777777" w:rsidR="00E62041" w:rsidRPr="0078208E" w:rsidRDefault="00E62041" w:rsidP="000732BD">
            <w:pPr>
              <w:widowControl w:val="0"/>
              <w:numPr>
                <w:ilvl w:val="0"/>
                <w:numId w:val="9"/>
              </w:numPr>
              <w:spacing w:after="0" w:line="240" w:lineRule="auto"/>
              <w:jc w:val="both"/>
              <w:rPr>
                <w:rFonts w:eastAsia="SimSun" w:cs="Times New Roman"/>
                <w:noProof/>
                <w:color w:val="000000"/>
                <w:sz w:val="18"/>
                <w:szCs w:val="18"/>
                <w:lang w:eastAsia="zh-CN"/>
              </w:rPr>
            </w:pPr>
            <w:r w:rsidRPr="0078208E">
              <w:rPr>
                <w:rFonts w:eastAsia="SimSun" w:cs="Times New Roman"/>
                <w:noProof/>
                <w:color w:val="000000"/>
                <w:sz w:val="18"/>
                <w:szCs w:val="18"/>
                <w:lang w:eastAsia="zh-CN"/>
              </w:rPr>
              <w:lastRenderedPageBreak/>
              <w:t>My skills on the phone have increased</w:t>
            </w:r>
          </w:p>
          <w:p w14:paraId="0D19F990" w14:textId="77777777" w:rsidR="00E62041" w:rsidRPr="0078208E" w:rsidRDefault="00E62041" w:rsidP="000732BD">
            <w:pPr>
              <w:widowControl w:val="0"/>
              <w:numPr>
                <w:ilvl w:val="0"/>
                <w:numId w:val="9"/>
              </w:numPr>
              <w:spacing w:after="0" w:line="240" w:lineRule="auto"/>
              <w:jc w:val="both"/>
              <w:rPr>
                <w:rFonts w:eastAsia="SimSun" w:cs="Times New Roman"/>
                <w:noProof/>
                <w:color w:val="000000"/>
                <w:sz w:val="18"/>
                <w:szCs w:val="18"/>
                <w:lang w:eastAsia="zh-CN"/>
              </w:rPr>
            </w:pPr>
            <w:r w:rsidRPr="0078208E">
              <w:rPr>
                <w:rFonts w:eastAsia="SimSun" w:cs="Times New Roman"/>
                <w:noProof/>
                <w:color w:val="000000"/>
                <w:sz w:val="18"/>
                <w:szCs w:val="18"/>
                <w:lang w:eastAsia="zh-CN"/>
              </w:rPr>
              <w:t>Learn how to download apps, i.e. Coronacheck</w:t>
            </w:r>
          </w:p>
          <w:p w14:paraId="3887B273" w14:textId="77777777" w:rsidR="00E62041" w:rsidRPr="0078208E" w:rsidRDefault="00E62041" w:rsidP="000732BD">
            <w:pPr>
              <w:numPr>
                <w:ilvl w:val="0"/>
                <w:numId w:val="9"/>
              </w:numPr>
              <w:adjustRightInd w:val="0"/>
              <w:snapToGrid w:val="0"/>
              <w:spacing w:after="0" w:line="240" w:lineRule="auto"/>
              <w:jc w:val="both"/>
              <w:rPr>
                <w:rFonts w:eastAsia="Times New Roman" w:cs="Times New Roman"/>
                <w:snapToGrid w:val="0"/>
                <w:color w:val="000000"/>
                <w:sz w:val="18"/>
                <w:szCs w:val="18"/>
                <w:lang w:eastAsia="de-DE" w:bidi="en-US"/>
              </w:rPr>
            </w:pPr>
            <w:r w:rsidRPr="0078208E">
              <w:rPr>
                <w:rFonts w:eastAsia="Times New Roman" w:cs="Times New Roman"/>
                <w:snapToGrid w:val="0"/>
                <w:color w:val="000000"/>
                <w:sz w:val="18"/>
                <w:szCs w:val="18"/>
                <w:lang w:eastAsia="de-DE" w:bidi="en-US"/>
              </w:rPr>
              <w:t xml:space="preserve">To install My Government (the sites), </w:t>
            </w:r>
            <w:proofErr w:type="spellStart"/>
            <w:r w:rsidRPr="0078208E">
              <w:rPr>
                <w:rFonts w:eastAsia="Times New Roman" w:cs="Times New Roman"/>
                <w:snapToGrid w:val="0"/>
                <w:color w:val="000000"/>
                <w:sz w:val="18"/>
                <w:szCs w:val="18"/>
                <w:lang w:eastAsia="de-DE" w:bidi="en-US"/>
              </w:rPr>
              <w:t>DigiD</w:t>
            </w:r>
            <w:proofErr w:type="spellEnd"/>
            <w:r w:rsidRPr="0078208E">
              <w:rPr>
                <w:rFonts w:eastAsia="Times New Roman" w:cs="Times New Roman"/>
                <w:snapToGrid w:val="0"/>
                <w:color w:val="000000"/>
                <w:sz w:val="18"/>
                <w:szCs w:val="18"/>
                <w:lang w:eastAsia="de-DE" w:bidi="en-US"/>
              </w:rPr>
              <w:t xml:space="preserve"> anyway and also to use the app of Energy company</w:t>
            </w:r>
          </w:p>
        </w:tc>
        <w:tc>
          <w:tcPr>
            <w:tcW w:w="0" w:type="auto"/>
          </w:tcPr>
          <w:p w14:paraId="48D5B4E7" w14:textId="77777777" w:rsidR="00E62041" w:rsidRPr="0078208E" w:rsidRDefault="00E62041" w:rsidP="000732BD">
            <w:pPr>
              <w:adjustRightInd w:val="0"/>
              <w:snapToGrid w:val="0"/>
              <w:spacing w:after="0" w:line="240" w:lineRule="auto"/>
              <w:jc w:val="both"/>
              <w:rPr>
                <w:rFonts w:eastAsia="Times New Roman" w:cs="Times New Roman"/>
                <w:snapToGrid w:val="0"/>
                <w:color w:val="000000"/>
                <w:sz w:val="18"/>
                <w:szCs w:val="18"/>
                <w:lang w:val="en-US" w:eastAsia="de-DE" w:bidi="en-US"/>
              </w:rPr>
            </w:pPr>
          </w:p>
        </w:tc>
        <w:tc>
          <w:tcPr>
            <w:tcW w:w="0" w:type="auto"/>
          </w:tcPr>
          <w:p w14:paraId="4989D490" w14:textId="77777777" w:rsidR="00E62041" w:rsidRPr="0078208E" w:rsidRDefault="00E62041" w:rsidP="000732BD">
            <w:pPr>
              <w:adjustRightInd w:val="0"/>
              <w:snapToGrid w:val="0"/>
              <w:spacing w:after="0" w:line="240" w:lineRule="auto"/>
              <w:jc w:val="both"/>
              <w:rPr>
                <w:rFonts w:eastAsia="Times New Roman" w:cs="Times New Roman"/>
                <w:snapToGrid w:val="0"/>
                <w:color w:val="000000"/>
                <w:sz w:val="18"/>
                <w:szCs w:val="18"/>
                <w:lang w:val="en-US" w:eastAsia="de-DE" w:bidi="en-US"/>
              </w:rPr>
            </w:pPr>
          </w:p>
        </w:tc>
        <w:tc>
          <w:tcPr>
            <w:tcW w:w="0" w:type="auto"/>
            <w:shd w:val="clear" w:color="auto" w:fill="auto"/>
          </w:tcPr>
          <w:p w14:paraId="47AC7F90" w14:textId="77777777" w:rsidR="00E62041" w:rsidRPr="0078208E" w:rsidRDefault="00E62041" w:rsidP="000732BD">
            <w:pPr>
              <w:adjustRightInd w:val="0"/>
              <w:snapToGrid w:val="0"/>
              <w:spacing w:after="0" w:line="240" w:lineRule="auto"/>
              <w:jc w:val="both"/>
              <w:rPr>
                <w:rFonts w:eastAsia="Times New Roman" w:cs="Times New Roman"/>
                <w:snapToGrid w:val="0"/>
                <w:color w:val="000000"/>
                <w:sz w:val="18"/>
                <w:szCs w:val="18"/>
                <w:lang w:val="en-US" w:eastAsia="de-DE" w:bidi="en-US"/>
              </w:rPr>
            </w:pPr>
          </w:p>
        </w:tc>
      </w:tr>
      <w:tr w:rsidR="00E62041" w:rsidRPr="0078208E" w14:paraId="4411CD1E" w14:textId="77777777" w:rsidTr="00D250C4">
        <w:tc>
          <w:tcPr>
            <w:tcW w:w="0" w:type="auto"/>
            <w:shd w:val="clear" w:color="auto" w:fill="auto"/>
          </w:tcPr>
          <w:p w14:paraId="75D602EC" w14:textId="77777777" w:rsidR="00E62041" w:rsidRPr="0078208E" w:rsidRDefault="00E62041" w:rsidP="000732BD">
            <w:pPr>
              <w:adjustRightInd w:val="0"/>
              <w:snapToGrid w:val="0"/>
              <w:spacing w:after="0" w:line="240" w:lineRule="auto"/>
              <w:jc w:val="both"/>
              <w:rPr>
                <w:rFonts w:eastAsia="Times New Roman" w:cs="Times New Roman"/>
                <w:snapToGrid w:val="0"/>
                <w:color w:val="000000"/>
                <w:sz w:val="18"/>
                <w:szCs w:val="18"/>
                <w:lang w:val="en-US" w:eastAsia="de-DE" w:bidi="en-US"/>
              </w:rPr>
            </w:pPr>
          </w:p>
        </w:tc>
        <w:tc>
          <w:tcPr>
            <w:tcW w:w="0" w:type="auto"/>
            <w:shd w:val="clear" w:color="auto" w:fill="auto"/>
          </w:tcPr>
          <w:p w14:paraId="2E3B02A9" w14:textId="77777777" w:rsidR="00E62041" w:rsidRPr="0078208E" w:rsidRDefault="00E62041" w:rsidP="000732BD">
            <w:pPr>
              <w:adjustRightInd w:val="0"/>
              <w:snapToGrid w:val="0"/>
              <w:spacing w:after="0" w:line="240" w:lineRule="auto"/>
              <w:jc w:val="both"/>
              <w:rPr>
                <w:rFonts w:eastAsia="Times New Roman" w:cs="Times New Roman"/>
                <w:snapToGrid w:val="0"/>
                <w:color w:val="000000"/>
                <w:sz w:val="18"/>
                <w:szCs w:val="18"/>
                <w:lang w:val="en-US" w:eastAsia="de-DE" w:bidi="en-US"/>
              </w:rPr>
            </w:pPr>
          </w:p>
        </w:tc>
        <w:tc>
          <w:tcPr>
            <w:tcW w:w="0" w:type="auto"/>
          </w:tcPr>
          <w:p w14:paraId="28E1C8AA" w14:textId="77777777" w:rsidR="00E62041" w:rsidRPr="0078208E" w:rsidRDefault="00E62041" w:rsidP="000732BD">
            <w:pPr>
              <w:adjustRightInd w:val="0"/>
              <w:snapToGrid w:val="0"/>
              <w:spacing w:after="0" w:line="240" w:lineRule="auto"/>
              <w:jc w:val="both"/>
              <w:rPr>
                <w:rFonts w:eastAsia="Times New Roman" w:cs="Times New Roman"/>
                <w:snapToGrid w:val="0"/>
                <w:color w:val="000000"/>
                <w:sz w:val="18"/>
                <w:szCs w:val="18"/>
                <w:lang w:val="en-US" w:eastAsia="de-DE" w:bidi="en-US"/>
              </w:rPr>
            </w:pPr>
          </w:p>
        </w:tc>
        <w:tc>
          <w:tcPr>
            <w:tcW w:w="0" w:type="auto"/>
          </w:tcPr>
          <w:p w14:paraId="78DBEF3B" w14:textId="77777777" w:rsidR="00E62041" w:rsidRPr="0078208E" w:rsidRDefault="00E62041" w:rsidP="000732BD">
            <w:pPr>
              <w:adjustRightInd w:val="0"/>
              <w:snapToGrid w:val="0"/>
              <w:spacing w:after="0" w:line="240" w:lineRule="auto"/>
              <w:jc w:val="both"/>
              <w:rPr>
                <w:rFonts w:eastAsia="Times New Roman" w:cs="Times New Roman"/>
                <w:snapToGrid w:val="0"/>
                <w:color w:val="000000"/>
                <w:sz w:val="18"/>
                <w:szCs w:val="18"/>
                <w:lang w:val="en-US" w:eastAsia="de-DE" w:bidi="en-US"/>
              </w:rPr>
            </w:pPr>
          </w:p>
        </w:tc>
        <w:tc>
          <w:tcPr>
            <w:tcW w:w="0" w:type="auto"/>
            <w:shd w:val="clear" w:color="auto" w:fill="auto"/>
          </w:tcPr>
          <w:p w14:paraId="2875A398" w14:textId="77777777" w:rsidR="00E62041" w:rsidRPr="0078208E" w:rsidRDefault="00E62041" w:rsidP="000732BD">
            <w:pPr>
              <w:adjustRightInd w:val="0"/>
              <w:snapToGrid w:val="0"/>
              <w:spacing w:after="0" w:line="240" w:lineRule="auto"/>
              <w:jc w:val="both"/>
              <w:rPr>
                <w:rFonts w:eastAsia="Times New Roman" w:cs="Times New Roman"/>
                <w:snapToGrid w:val="0"/>
                <w:color w:val="000000"/>
                <w:sz w:val="18"/>
                <w:szCs w:val="18"/>
                <w:lang w:val="en-US" w:eastAsia="de-DE" w:bidi="en-US"/>
              </w:rPr>
            </w:pPr>
          </w:p>
        </w:tc>
      </w:tr>
      <w:tr w:rsidR="00E62041" w:rsidRPr="0078208E" w14:paraId="4DCE69EB" w14:textId="77777777" w:rsidTr="00D250C4">
        <w:tc>
          <w:tcPr>
            <w:tcW w:w="0" w:type="auto"/>
            <w:shd w:val="clear" w:color="auto" w:fill="auto"/>
          </w:tcPr>
          <w:p w14:paraId="79F6DC00" w14:textId="77777777" w:rsidR="00E62041" w:rsidRPr="0078208E" w:rsidRDefault="00E62041" w:rsidP="000732BD">
            <w:pPr>
              <w:adjustRightInd w:val="0"/>
              <w:snapToGrid w:val="0"/>
              <w:spacing w:after="0" w:line="240" w:lineRule="auto"/>
              <w:jc w:val="both"/>
              <w:rPr>
                <w:rFonts w:eastAsia="Times New Roman" w:cs="Times New Roman"/>
                <w:snapToGrid w:val="0"/>
                <w:color w:val="000000"/>
                <w:sz w:val="18"/>
                <w:szCs w:val="18"/>
                <w:lang w:val="en-US" w:eastAsia="de-DE" w:bidi="en-US"/>
              </w:rPr>
            </w:pPr>
            <w:r w:rsidRPr="0078208E">
              <w:rPr>
                <w:rFonts w:eastAsia="Times New Roman" w:cs="Times New Roman"/>
                <w:snapToGrid w:val="0"/>
                <w:color w:val="000000"/>
                <w:sz w:val="18"/>
                <w:szCs w:val="18"/>
                <w:lang w:eastAsia="de-DE" w:bidi="en-US"/>
              </w:rPr>
              <w:t>Practical skills in Internet (e.g. Searching)</w:t>
            </w:r>
          </w:p>
        </w:tc>
        <w:tc>
          <w:tcPr>
            <w:tcW w:w="0" w:type="auto"/>
            <w:shd w:val="clear" w:color="auto" w:fill="auto"/>
          </w:tcPr>
          <w:p w14:paraId="0E62DF9E" w14:textId="77777777" w:rsidR="00E62041" w:rsidRPr="0078208E" w:rsidRDefault="00E62041" w:rsidP="000732BD">
            <w:pPr>
              <w:widowControl w:val="0"/>
              <w:numPr>
                <w:ilvl w:val="0"/>
                <w:numId w:val="9"/>
              </w:numPr>
              <w:spacing w:after="0" w:line="240" w:lineRule="auto"/>
              <w:jc w:val="both"/>
              <w:rPr>
                <w:rFonts w:eastAsia="SimSun" w:cs="Times New Roman"/>
                <w:noProof/>
                <w:color w:val="000000"/>
                <w:sz w:val="18"/>
                <w:szCs w:val="18"/>
                <w:lang w:eastAsia="zh-CN"/>
              </w:rPr>
            </w:pPr>
            <w:r w:rsidRPr="0078208E">
              <w:rPr>
                <w:rFonts w:eastAsia="SimSun" w:cs="Times New Roman"/>
                <w:noProof/>
                <w:color w:val="000000"/>
                <w:sz w:val="18"/>
                <w:szCs w:val="18"/>
                <w:lang w:eastAsia="zh-CN"/>
              </w:rPr>
              <w:t>More information on how it works with google search</w:t>
            </w:r>
          </w:p>
          <w:p w14:paraId="02296E5E" w14:textId="77777777" w:rsidR="00E62041" w:rsidRPr="0078208E" w:rsidRDefault="00E62041" w:rsidP="000732BD">
            <w:pPr>
              <w:widowControl w:val="0"/>
              <w:numPr>
                <w:ilvl w:val="0"/>
                <w:numId w:val="9"/>
              </w:numPr>
              <w:spacing w:after="0" w:line="240" w:lineRule="auto"/>
              <w:jc w:val="both"/>
              <w:rPr>
                <w:rFonts w:eastAsia="SimSun" w:cs="Times New Roman"/>
                <w:noProof/>
                <w:color w:val="000000"/>
                <w:sz w:val="18"/>
                <w:szCs w:val="18"/>
                <w:lang w:val="de-DE" w:eastAsia="zh-CN"/>
              </w:rPr>
            </w:pPr>
            <w:r w:rsidRPr="0078208E">
              <w:rPr>
                <w:rFonts w:eastAsia="SimSun" w:cs="Times New Roman"/>
                <w:noProof/>
                <w:color w:val="000000"/>
                <w:sz w:val="18"/>
                <w:szCs w:val="18"/>
                <w:lang w:val="de-DE" w:eastAsia="zh-CN"/>
              </w:rPr>
              <w:t>Looking up information</w:t>
            </w:r>
          </w:p>
          <w:p w14:paraId="0A7BC7F2" w14:textId="77777777" w:rsidR="00E62041" w:rsidRPr="0078208E" w:rsidRDefault="00E62041" w:rsidP="000732BD">
            <w:pPr>
              <w:widowControl w:val="0"/>
              <w:numPr>
                <w:ilvl w:val="0"/>
                <w:numId w:val="9"/>
              </w:numPr>
              <w:spacing w:after="0" w:line="240" w:lineRule="auto"/>
              <w:jc w:val="both"/>
              <w:rPr>
                <w:rFonts w:eastAsia="SimSun" w:cs="Times New Roman"/>
                <w:noProof/>
                <w:color w:val="000000"/>
                <w:sz w:val="18"/>
                <w:szCs w:val="18"/>
                <w:lang w:eastAsia="zh-CN"/>
              </w:rPr>
            </w:pPr>
            <w:r w:rsidRPr="0078208E">
              <w:rPr>
                <w:rFonts w:eastAsia="SimSun" w:cs="Times New Roman"/>
                <w:noProof/>
                <w:color w:val="000000"/>
                <w:sz w:val="18"/>
                <w:szCs w:val="18"/>
                <w:lang w:eastAsia="zh-CN"/>
              </w:rPr>
              <w:t>Look up websites and get information from them</w:t>
            </w:r>
          </w:p>
          <w:p w14:paraId="49B24072" w14:textId="77777777" w:rsidR="00E62041" w:rsidRPr="0078208E" w:rsidRDefault="00E62041" w:rsidP="000732BD">
            <w:pPr>
              <w:widowControl w:val="0"/>
              <w:numPr>
                <w:ilvl w:val="0"/>
                <w:numId w:val="9"/>
              </w:numPr>
              <w:spacing w:after="0" w:line="240" w:lineRule="auto"/>
              <w:jc w:val="both"/>
              <w:rPr>
                <w:rFonts w:eastAsia="SimSun" w:cs="Times New Roman"/>
                <w:noProof/>
                <w:color w:val="000000"/>
                <w:sz w:val="18"/>
                <w:szCs w:val="18"/>
                <w:lang w:eastAsia="zh-CN"/>
              </w:rPr>
            </w:pPr>
            <w:r w:rsidRPr="0078208E">
              <w:rPr>
                <w:rFonts w:eastAsia="SimSun" w:cs="Times New Roman"/>
                <w:noProof/>
                <w:color w:val="000000"/>
                <w:sz w:val="18"/>
                <w:szCs w:val="18"/>
                <w:lang w:eastAsia="zh-CN"/>
              </w:rPr>
              <w:t>More information, becoming more familiar with certain terms and phrases such as "cookies".</w:t>
            </w:r>
          </w:p>
          <w:p w14:paraId="565F225B" w14:textId="77777777" w:rsidR="00E62041" w:rsidRPr="0078208E" w:rsidRDefault="00E62041" w:rsidP="000732BD">
            <w:pPr>
              <w:widowControl w:val="0"/>
              <w:numPr>
                <w:ilvl w:val="0"/>
                <w:numId w:val="9"/>
              </w:numPr>
              <w:spacing w:after="0" w:line="240" w:lineRule="auto"/>
              <w:jc w:val="both"/>
              <w:rPr>
                <w:rFonts w:eastAsia="SimSun" w:cs="Times New Roman"/>
                <w:noProof/>
                <w:color w:val="000000"/>
                <w:sz w:val="18"/>
                <w:szCs w:val="18"/>
                <w:lang w:val="de-DE" w:eastAsia="zh-CN"/>
              </w:rPr>
            </w:pPr>
            <w:r w:rsidRPr="0078208E">
              <w:rPr>
                <w:rFonts w:eastAsia="SimSun" w:cs="Times New Roman"/>
                <w:noProof/>
                <w:color w:val="000000"/>
                <w:sz w:val="18"/>
                <w:szCs w:val="18"/>
                <w:lang w:val="de-DE" w:eastAsia="zh-CN"/>
              </w:rPr>
              <w:t>Where I can find everything</w:t>
            </w:r>
          </w:p>
          <w:p w14:paraId="1AB5DC85" w14:textId="77777777" w:rsidR="00E62041" w:rsidRPr="0078208E" w:rsidRDefault="00E62041" w:rsidP="000732BD">
            <w:pPr>
              <w:widowControl w:val="0"/>
              <w:numPr>
                <w:ilvl w:val="0"/>
                <w:numId w:val="9"/>
              </w:numPr>
              <w:spacing w:after="0" w:line="240" w:lineRule="auto"/>
              <w:jc w:val="both"/>
              <w:rPr>
                <w:rFonts w:eastAsia="SimSun" w:cs="Times New Roman"/>
                <w:noProof/>
                <w:color w:val="000000"/>
                <w:sz w:val="18"/>
                <w:szCs w:val="18"/>
                <w:lang w:val="de-DE" w:eastAsia="zh-CN"/>
              </w:rPr>
            </w:pPr>
            <w:r w:rsidRPr="0078208E">
              <w:rPr>
                <w:rFonts w:eastAsia="SimSun" w:cs="Times New Roman"/>
                <w:noProof/>
                <w:color w:val="000000"/>
                <w:sz w:val="18"/>
                <w:szCs w:val="18"/>
                <w:lang w:val="de-DE" w:eastAsia="zh-CN"/>
              </w:rPr>
              <w:t>Finding ICT solutions quickly</w:t>
            </w:r>
          </w:p>
          <w:p w14:paraId="4DD99D87" w14:textId="77777777" w:rsidR="00E62041" w:rsidRPr="0078208E" w:rsidRDefault="00E62041" w:rsidP="000732BD">
            <w:pPr>
              <w:numPr>
                <w:ilvl w:val="0"/>
                <w:numId w:val="9"/>
              </w:numPr>
              <w:adjustRightInd w:val="0"/>
              <w:snapToGrid w:val="0"/>
              <w:spacing w:after="0" w:line="240" w:lineRule="auto"/>
              <w:jc w:val="both"/>
              <w:rPr>
                <w:rFonts w:eastAsia="Times New Roman" w:cs="Times New Roman"/>
                <w:snapToGrid w:val="0"/>
                <w:color w:val="000000"/>
                <w:sz w:val="18"/>
                <w:szCs w:val="18"/>
                <w:lang w:val="en-US" w:eastAsia="de-DE" w:bidi="en-US"/>
              </w:rPr>
            </w:pPr>
            <w:r w:rsidRPr="0078208E">
              <w:rPr>
                <w:rFonts w:eastAsia="Times New Roman" w:cs="Times New Roman"/>
                <w:snapToGrid w:val="0"/>
                <w:color w:val="000000"/>
                <w:sz w:val="18"/>
                <w:szCs w:val="18"/>
                <w:lang w:eastAsia="de-DE" w:bidi="en-US"/>
              </w:rPr>
              <w:t>Got familiar with several websites</w:t>
            </w:r>
          </w:p>
        </w:tc>
        <w:tc>
          <w:tcPr>
            <w:tcW w:w="0" w:type="auto"/>
          </w:tcPr>
          <w:p w14:paraId="307D1B43" w14:textId="77777777" w:rsidR="00E62041" w:rsidRPr="0078208E" w:rsidRDefault="00E62041" w:rsidP="000732BD">
            <w:pPr>
              <w:adjustRightInd w:val="0"/>
              <w:snapToGrid w:val="0"/>
              <w:spacing w:after="0" w:line="240" w:lineRule="auto"/>
              <w:jc w:val="both"/>
              <w:rPr>
                <w:rFonts w:eastAsia="Times New Roman" w:cs="Times New Roman"/>
                <w:snapToGrid w:val="0"/>
                <w:color w:val="000000"/>
                <w:sz w:val="18"/>
                <w:szCs w:val="18"/>
                <w:lang w:val="en-US" w:eastAsia="de-DE" w:bidi="en-US"/>
              </w:rPr>
            </w:pPr>
          </w:p>
        </w:tc>
        <w:tc>
          <w:tcPr>
            <w:tcW w:w="0" w:type="auto"/>
          </w:tcPr>
          <w:p w14:paraId="4A8B9D4D" w14:textId="77777777" w:rsidR="00E62041" w:rsidRPr="0078208E" w:rsidRDefault="00E62041" w:rsidP="000732BD">
            <w:pPr>
              <w:adjustRightInd w:val="0"/>
              <w:snapToGrid w:val="0"/>
              <w:spacing w:after="0" w:line="240" w:lineRule="auto"/>
              <w:jc w:val="both"/>
              <w:rPr>
                <w:rFonts w:eastAsia="Times New Roman" w:cs="Times New Roman"/>
                <w:snapToGrid w:val="0"/>
                <w:color w:val="000000"/>
                <w:sz w:val="18"/>
                <w:szCs w:val="18"/>
                <w:lang w:val="en-US" w:eastAsia="de-DE" w:bidi="en-US"/>
              </w:rPr>
            </w:pPr>
          </w:p>
        </w:tc>
        <w:tc>
          <w:tcPr>
            <w:tcW w:w="0" w:type="auto"/>
            <w:shd w:val="clear" w:color="auto" w:fill="auto"/>
          </w:tcPr>
          <w:p w14:paraId="691E6325" w14:textId="77777777" w:rsidR="00E62041" w:rsidRPr="0078208E" w:rsidRDefault="00E62041" w:rsidP="000732BD">
            <w:pPr>
              <w:adjustRightInd w:val="0"/>
              <w:snapToGrid w:val="0"/>
              <w:spacing w:after="0" w:line="240" w:lineRule="auto"/>
              <w:jc w:val="both"/>
              <w:rPr>
                <w:rFonts w:eastAsia="Times New Roman" w:cs="Times New Roman"/>
                <w:snapToGrid w:val="0"/>
                <w:color w:val="000000"/>
                <w:sz w:val="18"/>
                <w:szCs w:val="18"/>
                <w:lang w:val="en-US" w:eastAsia="de-DE" w:bidi="en-US"/>
              </w:rPr>
            </w:pPr>
          </w:p>
        </w:tc>
      </w:tr>
      <w:tr w:rsidR="00E62041" w:rsidRPr="0078208E" w14:paraId="6ED48DB6" w14:textId="77777777" w:rsidTr="00D250C4">
        <w:tc>
          <w:tcPr>
            <w:tcW w:w="0" w:type="auto"/>
            <w:shd w:val="clear" w:color="auto" w:fill="auto"/>
          </w:tcPr>
          <w:p w14:paraId="02C2304B" w14:textId="77777777" w:rsidR="00E62041" w:rsidRPr="0078208E" w:rsidRDefault="00E62041" w:rsidP="000732BD">
            <w:pPr>
              <w:adjustRightInd w:val="0"/>
              <w:snapToGrid w:val="0"/>
              <w:spacing w:after="0" w:line="240" w:lineRule="auto"/>
              <w:jc w:val="both"/>
              <w:rPr>
                <w:rFonts w:eastAsia="Times New Roman" w:cs="Times New Roman"/>
                <w:snapToGrid w:val="0"/>
                <w:color w:val="000000"/>
                <w:sz w:val="18"/>
                <w:szCs w:val="18"/>
                <w:lang w:eastAsia="de-DE" w:bidi="en-US"/>
              </w:rPr>
            </w:pPr>
          </w:p>
        </w:tc>
        <w:tc>
          <w:tcPr>
            <w:tcW w:w="0" w:type="auto"/>
            <w:shd w:val="clear" w:color="auto" w:fill="auto"/>
          </w:tcPr>
          <w:p w14:paraId="6EC37181" w14:textId="77777777" w:rsidR="00E62041" w:rsidRPr="0078208E" w:rsidRDefault="00E62041" w:rsidP="000732BD">
            <w:pPr>
              <w:adjustRightInd w:val="0"/>
              <w:snapToGrid w:val="0"/>
              <w:spacing w:after="0" w:line="240" w:lineRule="auto"/>
              <w:jc w:val="both"/>
              <w:rPr>
                <w:rFonts w:eastAsia="Times New Roman" w:cs="Times New Roman"/>
                <w:snapToGrid w:val="0"/>
                <w:color w:val="000000"/>
                <w:sz w:val="18"/>
                <w:szCs w:val="18"/>
                <w:lang w:val="en-US" w:eastAsia="de-DE" w:bidi="en-US"/>
              </w:rPr>
            </w:pPr>
          </w:p>
        </w:tc>
        <w:tc>
          <w:tcPr>
            <w:tcW w:w="0" w:type="auto"/>
          </w:tcPr>
          <w:p w14:paraId="5AE64DE9" w14:textId="77777777" w:rsidR="00E62041" w:rsidRPr="0078208E" w:rsidRDefault="00E62041" w:rsidP="000732BD">
            <w:pPr>
              <w:adjustRightInd w:val="0"/>
              <w:snapToGrid w:val="0"/>
              <w:spacing w:after="0" w:line="240" w:lineRule="auto"/>
              <w:jc w:val="both"/>
              <w:rPr>
                <w:rFonts w:eastAsia="Times New Roman" w:cs="Times New Roman"/>
                <w:snapToGrid w:val="0"/>
                <w:color w:val="000000"/>
                <w:sz w:val="18"/>
                <w:szCs w:val="18"/>
                <w:lang w:val="en-US" w:eastAsia="de-DE" w:bidi="en-US"/>
              </w:rPr>
            </w:pPr>
          </w:p>
        </w:tc>
        <w:tc>
          <w:tcPr>
            <w:tcW w:w="0" w:type="auto"/>
          </w:tcPr>
          <w:p w14:paraId="5047D1B7" w14:textId="77777777" w:rsidR="00E62041" w:rsidRPr="0078208E" w:rsidRDefault="00E62041" w:rsidP="000732BD">
            <w:pPr>
              <w:adjustRightInd w:val="0"/>
              <w:snapToGrid w:val="0"/>
              <w:spacing w:after="0" w:line="240" w:lineRule="auto"/>
              <w:jc w:val="both"/>
              <w:rPr>
                <w:rFonts w:eastAsia="Times New Roman" w:cs="Times New Roman"/>
                <w:snapToGrid w:val="0"/>
                <w:color w:val="000000"/>
                <w:sz w:val="18"/>
                <w:szCs w:val="18"/>
                <w:lang w:val="en-US" w:eastAsia="de-DE" w:bidi="en-US"/>
              </w:rPr>
            </w:pPr>
          </w:p>
        </w:tc>
        <w:tc>
          <w:tcPr>
            <w:tcW w:w="0" w:type="auto"/>
            <w:shd w:val="clear" w:color="auto" w:fill="auto"/>
          </w:tcPr>
          <w:p w14:paraId="6E452CCC" w14:textId="77777777" w:rsidR="00E62041" w:rsidRPr="0078208E" w:rsidRDefault="00E62041" w:rsidP="000732BD">
            <w:pPr>
              <w:adjustRightInd w:val="0"/>
              <w:snapToGrid w:val="0"/>
              <w:spacing w:after="0" w:line="240" w:lineRule="auto"/>
              <w:jc w:val="both"/>
              <w:rPr>
                <w:rFonts w:eastAsia="Times New Roman" w:cs="Times New Roman"/>
                <w:snapToGrid w:val="0"/>
                <w:color w:val="000000"/>
                <w:sz w:val="18"/>
                <w:szCs w:val="18"/>
                <w:lang w:val="en-US" w:eastAsia="de-DE" w:bidi="en-US"/>
              </w:rPr>
            </w:pPr>
          </w:p>
        </w:tc>
      </w:tr>
      <w:tr w:rsidR="00E62041" w:rsidRPr="0078208E" w14:paraId="2DDBCED6" w14:textId="77777777" w:rsidTr="00D250C4">
        <w:tc>
          <w:tcPr>
            <w:tcW w:w="0" w:type="auto"/>
            <w:shd w:val="clear" w:color="auto" w:fill="auto"/>
          </w:tcPr>
          <w:p w14:paraId="6B4D65D7" w14:textId="77777777" w:rsidR="00E62041" w:rsidRPr="0078208E" w:rsidRDefault="00E62041" w:rsidP="000732BD">
            <w:pPr>
              <w:adjustRightInd w:val="0"/>
              <w:snapToGrid w:val="0"/>
              <w:spacing w:after="0" w:line="240" w:lineRule="auto"/>
              <w:jc w:val="both"/>
              <w:rPr>
                <w:rFonts w:eastAsia="Times New Roman" w:cs="Times New Roman"/>
                <w:snapToGrid w:val="0"/>
                <w:color w:val="000000"/>
                <w:sz w:val="18"/>
                <w:szCs w:val="18"/>
                <w:lang w:val="en-US" w:eastAsia="de-DE" w:bidi="en-US"/>
              </w:rPr>
            </w:pPr>
            <w:r w:rsidRPr="0078208E">
              <w:rPr>
                <w:rFonts w:eastAsia="Times New Roman" w:cs="Times New Roman"/>
                <w:snapToGrid w:val="0"/>
                <w:color w:val="000000"/>
                <w:sz w:val="18"/>
                <w:szCs w:val="18"/>
                <w:lang w:val="en-US" w:eastAsia="de-DE" w:bidi="en-US"/>
              </w:rPr>
              <w:t>General answers</w:t>
            </w:r>
          </w:p>
        </w:tc>
        <w:tc>
          <w:tcPr>
            <w:tcW w:w="0" w:type="auto"/>
            <w:shd w:val="clear" w:color="auto" w:fill="auto"/>
          </w:tcPr>
          <w:p w14:paraId="1348EA82" w14:textId="77777777" w:rsidR="00E62041" w:rsidRPr="0078208E" w:rsidRDefault="00E62041" w:rsidP="000732BD">
            <w:pPr>
              <w:widowControl w:val="0"/>
              <w:numPr>
                <w:ilvl w:val="0"/>
                <w:numId w:val="9"/>
              </w:numPr>
              <w:spacing w:after="0" w:line="240" w:lineRule="auto"/>
              <w:jc w:val="both"/>
              <w:rPr>
                <w:rFonts w:eastAsia="SimSun" w:cs="Times New Roman"/>
                <w:noProof/>
                <w:color w:val="000000"/>
                <w:sz w:val="18"/>
                <w:szCs w:val="18"/>
                <w:lang w:val="de-DE" w:eastAsia="zh-CN"/>
              </w:rPr>
            </w:pPr>
            <w:r w:rsidRPr="0078208E">
              <w:rPr>
                <w:rFonts w:eastAsia="SimSun" w:cs="Times New Roman"/>
                <w:noProof/>
                <w:color w:val="000000"/>
                <w:sz w:val="18"/>
                <w:szCs w:val="18"/>
                <w:lang w:eastAsia="zh-CN"/>
              </w:rPr>
              <w:t xml:space="preserve">There is a lot available. Finding your way requires digital - logical thinking. </w:t>
            </w:r>
            <w:r w:rsidRPr="0078208E">
              <w:rPr>
                <w:rFonts w:eastAsia="SimSun" w:cs="Times New Roman"/>
                <w:noProof/>
                <w:color w:val="000000"/>
                <w:sz w:val="18"/>
                <w:szCs w:val="18"/>
                <w:lang w:val="de-DE" w:eastAsia="zh-CN"/>
              </w:rPr>
              <w:t>Ask the right questions.</w:t>
            </w:r>
          </w:p>
          <w:p w14:paraId="6F594B60" w14:textId="77777777" w:rsidR="00E62041" w:rsidRPr="0078208E" w:rsidRDefault="00E62041" w:rsidP="000732BD">
            <w:pPr>
              <w:widowControl w:val="0"/>
              <w:numPr>
                <w:ilvl w:val="0"/>
                <w:numId w:val="9"/>
              </w:numPr>
              <w:spacing w:after="0" w:line="240" w:lineRule="auto"/>
              <w:jc w:val="both"/>
              <w:rPr>
                <w:rFonts w:eastAsia="SimSun" w:cs="Times New Roman"/>
                <w:noProof/>
                <w:color w:val="000000"/>
                <w:sz w:val="18"/>
                <w:szCs w:val="18"/>
                <w:lang w:eastAsia="zh-CN"/>
              </w:rPr>
            </w:pPr>
            <w:r w:rsidRPr="0078208E">
              <w:rPr>
                <w:rFonts w:eastAsia="SimSun" w:cs="Times New Roman"/>
                <w:noProof/>
                <w:color w:val="000000"/>
                <w:sz w:val="18"/>
                <w:szCs w:val="18"/>
                <w:lang w:eastAsia="zh-CN"/>
              </w:rPr>
              <w:t>Don't know something! Look it up!</w:t>
            </w:r>
          </w:p>
          <w:p w14:paraId="4FAD8D06" w14:textId="77777777" w:rsidR="00E62041" w:rsidRPr="0078208E" w:rsidRDefault="00E62041" w:rsidP="000732BD">
            <w:pPr>
              <w:widowControl w:val="0"/>
              <w:numPr>
                <w:ilvl w:val="0"/>
                <w:numId w:val="9"/>
              </w:numPr>
              <w:spacing w:after="0" w:line="240" w:lineRule="auto"/>
              <w:jc w:val="both"/>
              <w:rPr>
                <w:rFonts w:eastAsia="SimSun" w:cs="Times New Roman"/>
                <w:noProof/>
                <w:color w:val="000000"/>
                <w:sz w:val="18"/>
                <w:szCs w:val="18"/>
                <w:lang w:eastAsia="zh-CN"/>
              </w:rPr>
            </w:pPr>
            <w:r w:rsidRPr="0078208E">
              <w:rPr>
                <w:rFonts w:eastAsia="SimSun" w:cs="Times New Roman"/>
                <w:noProof/>
                <w:color w:val="000000"/>
                <w:sz w:val="18"/>
                <w:szCs w:val="18"/>
                <w:lang w:eastAsia="zh-CN"/>
              </w:rPr>
              <w:t>That it is important not to be too hesitant and to try things, it will then work out more often.</w:t>
            </w:r>
          </w:p>
          <w:p w14:paraId="5007EF6D" w14:textId="77777777" w:rsidR="00E62041" w:rsidRPr="0078208E" w:rsidRDefault="00E62041" w:rsidP="000732BD">
            <w:pPr>
              <w:widowControl w:val="0"/>
              <w:numPr>
                <w:ilvl w:val="0"/>
                <w:numId w:val="9"/>
              </w:numPr>
              <w:spacing w:after="0" w:line="240" w:lineRule="auto"/>
              <w:jc w:val="both"/>
              <w:rPr>
                <w:rFonts w:eastAsia="SimSun" w:cs="Times New Roman"/>
                <w:noProof/>
                <w:color w:val="000000"/>
                <w:sz w:val="18"/>
                <w:szCs w:val="18"/>
                <w:lang w:val="de-DE" w:eastAsia="zh-CN"/>
              </w:rPr>
            </w:pPr>
            <w:r w:rsidRPr="0078208E">
              <w:rPr>
                <w:rFonts w:eastAsia="SimSun" w:cs="Times New Roman"/>
                <w:noProof/>
                <w:color w:val="000000"/>
                <w:sz w:val="18"/>
                <w:szCs w:val="18"/>
                <w:lang w:val="de-DE" w:eastAsia="zh-CN"/>
              </w:rPr>
              <w:t>Of all things</w:t>
            </w:r>
          </w:p>
          <w:p w14:paraId="5B79170A" w14:textId="77777777" w:rsidR="00E62041" w:rsidRPr="0078208E" w:rsidRDefault="00E62041" w:rsidP="000732BD">
            <w:pPr>
              <w:widowControl w:val="0"/>
              <w:numPr>
                <w:ilvl w:val="0"/>
                <w:numId w:val="9"/>
              </w:numPr>
              <w:spacing w:after="0" w:line="240" w:lineRule="auto"/>
              <w:jc w:val="both"/>
              <w:rPr>
                <w:rFonts w:eastAsia="SimSun" w:cs="Times New Roman"/>
                <w:noProof/>
                <w:color w:val="000000"/>
                <w:sz w:val="18"/>
                <w:szCs w:val="18"/>
                <w:lang w:val="de-DE" w:eastAsia="zh-CN"/>
              </w:rPr>
            </w:pPr>
            <w:r w:rsidRPr="0078208E">
              <w:rPr>
                <w:rFonts w:eastAsia="SimSun" w:cs="Times New Roman"/>
                <w:noProof/>
                <w:color w:val="000000"/>
                <w:sz w:val="18"/>
                <w:szCs w:val="18"/>
                <w:lang w:val="de-DE" w:eastAsia="zh-CN"/>
              </w:rPr>
              <w:t>Making use of digital opportunities</w:t>
            </w:r>
          </w:p>
          <w:p w14:paraId="4F75D0CB" w14:textId="77777777" w:rsidR="00E62041" w:rsidRPr="0078208E" w:rsidRDefault="00E62041" w:rsidP="000732BD">
            <w:pPr>
              <w:widowControl w:val="0"/>
              <w:numPr>
                <w:ilvl w:val="0"/>
                <w:numId w:val="9"/>
              </w:numPr>
              <w:spacing w:after="0" w:line="240" w:lineRule="auto"/>
              <w:jc w:val="both"/>
              <w:rPr>
                <w:rFonts w:eastAsia="SimSun" w:cs="Times New Roman"/>
                <w:noProof/>
                <w:color w:val="000000"/>
                <w:sz w:val="18"/>
                <w:szCs w:val="18"/>
                <w:lang w:eastAsia="zh-CN"/>
              </w:rPr>
            </w:pPr>
            <w:r w:rsidRPr="0078208E">
              <w:rPr>
                <w:rFonts w:eastAsia="SimSun" w:cs="Times New Roman"/>
                <w:noProof/>
                <w:color w:val="000000"/>
                <w:sz w:val="18"/>
                <w:szCs w:val="18"/>
                <w:lang w:eastAsia="zh-CN"/>
              </w:rPr>
              <w:t>Several possibilities not known until now</w:t>
            </w:r>
          </w:p>
          <w:p w14:paraId="75D7E6BE" w14:textId="77777777" w:rsidR="00E62041" w:rsidRPr="0078208E" w:rsidRDefault="00E62041" w:rsidP="000732BD">
            <w:pPr>
              <w:widowControl w:val="0"/>
              <w:numPr>
                <w:ilvl w:val="0"/>
                <w:numId w:val="9"/>
              </w:numPr>
              <w:spacing w:after="0" w:line="240" w:lineRule="auto"/>
              <w:jc w:val="both"/>
              <w:rPr>
                <w:rFonts w:eastAsia="SimSun" w:cs="Times New Roman"/>
                <w:noProof/>
                <w:color w:val="000000"/>
                <w:sz w:val="18"/>
                <w:szCs w:val="18"/>
                <w:lang w:eastAsia="zh-CN"/>
              </w:rPr>
            </w:pPr>
            <w:r w:rsidRPr="0078208E">
              <w:rPr>
                <w:rFonts w:eastAsia="SimSun" w:cs="Times New Roman"/>
                <w:noProof/>
                <w:color w:val="000000"/>
                <w:sz w:val="18"/>
                <w:szCs w:val="18"/>
                <w:lang w:eastAsia="zh-CN"/>
              </w:rPr>
              <w:t>No question (digital) too crazy or you get an answer</w:t>
            </w:r>
          </w:p>
          <w:p w14:paraId="76BBEF8C" w14:textId="77777777" w:rsidR="00E62041" w:rsidRPr="0078208E" w:rsidRDefault="00E62041" w:rsidP="000732BD">
            <w:pPr>
              <w:widowControl w:val="0"/>
              <w:numPr>
                <w:ilvl w:val="0"/>
                <w:numId w:val="9"/>
              </w:numPr>
              <w:spacing w:after="0" w:line="240" w:lineRule="auto"/>
              <w:jc w:val="both"/>
              <w:rPr>
                <w:rFonts w:eastAsia="SimSun" w:cs="Times New Roman"/>
                <w:noProof/>
                <w:color w:val="000000"/>
                <w:sz w:val="18"/>
                <w:szCs w:val="18"/>
                <w:lang w:val="de-DE" w:eastAsia="zh-CN"/>
              </w:rPr>
            </w:pPr>
            <w:r w:rsidRPr="0078208E">
              <w:rPr>
                <w:rFonts w:eastAsia="SimSun" w:cs="Times New Roman"/>
                <w:noProof/>
                <w:color w:val="000000"/>
                <w:sz w:val="18"/>
                <w:szCs w:val="18"/>
                <w:lang w:val="de-DE" w:eastAsia="zh-CN"/>
              </w:rPr>
              <w:t>Not afraid of the digital</w:t>
            </w:r>
          </w:p>
          <w:p w14:paraId="22E1B6B0" w14:textId="77777777" w:rsidR="00E62041" w:rsidRPr="0078208E" w:rsidRDefault="00E62041" w:rsidP="000732BD">
            <w:pPr>
              <w:adjustRightInd w:val="0"/>
              <w:snapToGrid w:val="0"/>
              <w:spacing w:after="0" w:line="240" w:lineRule="auto"/>
              <w:jc w:val="both"/>
              <w:rPr>
                <w:rFonts w:eastAsia="Times New Roman" w:cs="Times New Roman"/>
                <w:snapToGrid w:val="0"/>
                <w:color w:val="000000"/>
                <w:sz w:val="18"/>
                <w:szCs w:val="18"/>
                <w:lang w:val="en-US" w:eastAsia="de-DE" w:bidi="en-US"/>
              </w:rPr>
            </w:pPr>
          </w:p>
        </w:tc>
        <w:tc>
          <w:tcPr>
            <w:tcW w:w="0" w:type="auto"/>
          </w:tcPr>
          <w:p w14:paraId="482A35E9" w14:textId="77777777" w:rsidR="00E62041" w:rsidRPr="0078208E" w:rsidRDefault="00E62041" w:rsidP="000732BD">
            <w:pPr>
              <w:adjustRightInd w:val="0"/>
              <w:snapToGrid w:val="0"/>
              <w:spacing w:after="0" w:line="240" w:lineRule="auto"/>
              <w:jc w:val="both"/>
              <w:rPr>
                <w:rFonts w:eastAsia="Times New Roman" w:cs="Times New Roman"/>
                <w:snapToGrid w:val="0"/>
                <w:color w:val="000000"/>
                <w:sz w:val="18"/>
                <w:szCs w:val="18"/>
                <w:lang w:val="en-US" w:eastAsia="de-DE" w:bidi="en-US"/>
              </w:rPr>
            </w:pPr>
          </w:p>
        </w:tc>
        <w:tc>
          <w:tcPr>
            <w:tcW w:w="0" w:type="auto"/>
          </w:tcPr>
          <w:p w14:paraId="1662F96C" w14:textId="77777777" w:rsidR="00E62041" w:rsidRPr="0078208E" w:rsidRDefault="00E62041" w:rsidP="000732BD">
            <w:pPr>
              <w:adjustRightInd w:val="0"/>
              <w:snapToGrid w:val="0"/>
              <w:spacing w:after="0" w:line="240" w:lineRule="auto"/>
              <w:jc w:val="both"/>
              <w:rPr>
                <w:rFonts w:eastAsia="Times New Roman" w:cs="Times New Roman"/>
                <w:snapToGrid w:val="0"/>
                <w:color w:val="000000"/>
                <w:sz w:val="18"/>
                <w:szCs w:val="18"/>
                <w:lang w:val="en-US" w:eastAsia="de-DE" w:bidi="en-US"/>
              </w:rPr>
            </w:pPr>
          </w:p>
        </w:tc>
        <w:tc>
          <w:tcPr>
            <w:tcW w:w="0" w:type="auto"/>
            <w:shd w:val="clear" w:color="auto" w:fill="auto"/>
          </w:tcPr>
          <w:p w14:paraId="6E076C8A" w14:textId="77777777" w:rsidR="00E62041" w:rsidRPr="0078208E" w:rsidRDefault="00E62041" w:rsidP="000732BD">
            <w:pPr>
              <w:adjustRightInd w:val="0"/>
              <w:snapToGrid w:val="0"/>
              <w:spacing w:after="0" w:line="240" w:lineRule="auto"/>
              <w:jc w:val="both"/>
              <w:rPr>
                <w:rFonts w:eastAsia="Times New Roman" w:cs="Times New Roman"/>
                <w:snapToGrid w:val="0"/>
                <w:color w:val="000000"/>
                <w:sz w:val="18"/>
                <w:szCs w:val="18"/>
                <w:lang w:val="en-US" w:eastAsia="de-DE" w:bidi="en-US"/>
              </w:rPr>
            </w:pPr>
          </w:p>
        </w:tc>
      </w:tr>
    </w:tbl>
    <w:p w14:paraId="20B93A87" w14:textId="19AF43E2" w:rsidR="00E62041" w:rsidRPr="00E62041" w:rsidRDefault="00E62041" w:rsidP="000732BD">
      <w:pPr>
        <w:jc w:val="both"/>
        <w:rPr>
          <w:sz w:val="18"/>
          <w:szCs w:val="18"/>
        </w:rPr>
      </w:pPr>
      <w:r w:rsidRPr="00E62041">
        <w:rPr>
          <w:sz w:val="18"/>
          <w:szCs w:val="18"/>
        </w:rPr>
        <w:tab/>
      </w:r>
      <w:r w:rsidRPr="00E62041">
        <w:rPr>
          <w:sz w:val="18"/>
          <w:szCs w:val="18"/>
        </w:rPr>
        <w:tab/>
      </w:r>
    </w:p>
    <w:p w14:paraId="7D0704DC" w14:textId="77777777" w:rsidR="00E62041" w:rsidRPr="00E62041" w:rsidRDefault="00E62041" w:rsidP="000732BD">
      <w:pPr>
        <w:jc w:val="both"/>
        <w:rPr>
          <w:sz w:val="18"/>
          <w:szCs w:val="18"/>
        </w:rPr>
      </w:pPr>
      <w:r w:rsidRPr="00E62041">
        <w:rPr>
          <w:sz w:val="18"/>
          <w:szCs w:val="18"/>
        </w:rPr>
        <w:t xml:space="preserve">Another question was about the application of the learning in practice (table 3). Some participants filled in this question. From the answers we learn that the older adults will try to do themselves more on their digital devices, and support others and connect them-selves. </w:t>
      </w:r>
    </w:p>
    <w:p w14:paraId="5C337227" w14:textId="3B84F0C9" w:rsidR="00DA78B2" w:rsidRDefault="00DA78B2" w:rsidP="00DA78B2">
      <w:pPr>
        <w:pStyle w:val="Beschriftung"/>
        <w:keepNext/>
      </w:pPr>
      <w:r>
        <w:t xml:space="preserve">Table </w:t>
      </w:r>
      <w:r w:rsidR="0075473E">
        <w:t>3</w:t>
      </w:r>
      <w:r>
        <w:t xml:space="preserve">: </w:t>
      </w:r>
      <w:r w:rsidRPr="00314659">
        <w:t>From what you learned, what do you plan to apply in your individual life and community?</w:t>
      </w:r>
    </w:p>
    <w:tbl>
      <w:tblPr>
        <w:tblW w:w="0" w:type="auto"/>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1782"/>
        <w:gridCol w:w="7270"/>
        <w:gridCol w:w="6"/>
        <w:gridCol w:w="6"/>
        <w:gridCol w:w="6"/>
      </w:tblGrid>
      <w:tr w:rsidR="00E62041" w:rsidRPr="00E62041" w14:paraId="462B6058" w14:textId="77777777" w:rsidTr="00D250C4">
        <w:tc>
          <w:tcPr>
            <w:tcW w:w="0" w:type="auto"/>
            <w:tcBorders>
              <w:bottom w:val="single" w:sz="4" w:space="0" w:color="auto"/>
            </w:tcBorders>
            <w:shd w:val="clear" w:color="auto" w:fill="auto"/>
          </w:tcPr>
          <w:p w14:paraId="28A151F6" w14:textId="77777777" w:rsidR="00E62041" w:rsidRPr="00E62041" w:rsidRDefault="00E62041" w:rsidP="000732BD">
            <w:pPr>
              <w:pStyle w:val="MDPI42tablebody"/>
              <w:spacing w:line="240" w:lineRule="auto"/>
              <w:jc w:val="both"/>
              <w:rPr>
                <w:rFonts w:asciiTheme="minorHAnsi" w:hAnsiTheme="minorHAnsi"/>
                <w:b/>
                <w:snapToGrid/>
                <w:sz w:val="18"/>
                <w:szCs w:val="18"/>
              </w:rPr>
            </w:pPr>
            <w:r w:rsidRPr="00E62041">
              <w:rPr>
                <w:rFonts w:asciiTheme="minorHAnsi" w:hAnsiTheme="minorHAnsi"/>
                <w:b/>
                <w:snapToGrid/>
                <w:sz w:val="18"/>
                <w:szCs w:val="18"/>
              </w:rPr>
              <w:t>Category</w:t>
            </w:r>
          </w:p>
        </w:tc>
        <w:tc>
          <w:tcPr>
            <w:tcW w:w="0" w:type="auto"/>
            <w:tcBorders>
              <w:bottom w:val="single" w:sz="4" w:space="0" w:color="auto"/>
            </w:tcBorders>
            <w:shd w:val="clear" w:color="auto" w:fill="auto"/>
          </w:tcPr>
          <w:p w14:paraId="4FD209AE" w14:textId="77777777" w:rsidR="00E62041" w:rsidRPr="00E62041" w:rsidRDefault="00E62041" w:rsidP="000732BD">
            <w:pPr>
              <w:pStyle w:val="MDPI42tablebody"/>
              <w:spacing w:line="240" w:lineRule="auto"/>
              <w:jc w:val="both"/>
              <w:rPr>
                <w:rFonts w:asciiTheme="minorHAnsi" w:hAnsiTheme="minorHAnsi"/>
                <w:b/>
                <w:snapToGrid/>
                <w:sz w:val="18"/>
                <w:szCs w:val="18"/>
              </w:rPr>
            </w:pPr>
            <w:r w:rsidRPr="00E62041">
              <w:rPr>
                <w:rFonts w:asciiTheme="minorHAnsi" w:hAnsiTheme="minorHAnsi"/>
                <w:b/>
                <w:snapToGrid/>
                <w:sz w:val="18"/>
                <w:szCs w:val="18"/>
              </w:rPr>
              <w:t>Answers</w:t>
            </w:r>
          </w:p>
        </w:tc>
        <w:tc>
          <w:tcPr>
            <w:tcW w:w="0" w:type="auto"/>
            <w:tcBorders>
              <w:bottom w:val="single" w:sz="4" w:space="0" w:color="auto"/>
            </w:tcBorders>
          </w:tcPr>
          <w:p w14:paraId="47CA44B5" w14:textId="77777777" w:rsidR="00E62041" w:rsidRPr="00E62041" w:rsidRDefault="00E62041" w:rsidP="000732BD">
            <w:pPr>
              <w:pStyle w:val="MDPI42tablebody"/>
              <w:spacing w:line="240" w:lineRule="auto"/>
              <w:jc w:val="both"/>
              <w:rPr>
                <w:rFonts w:asciiTheme="minorHAnsi" w:hAnsiTheme="minorHAnsi"/>
                <w:b/>
                <w:snapToGrid/>
                <w:sz w:val="18"/>
                <w:szCs w:val="18"/>
              </w:rPr>
            </w:pPr>
          </w:p>
        </w:tc>
        <w:tc>
          <w:tcPr>
            <w:tcW w:w="0" w:type="auto"/>
            <w:tcBorders>
              <w:bottom w:val="single" w:sz="4" w:space="0" w:color="auto"/>
            </w:tcBorders>
          </w:tcPr>
          <w:p w14:paraId="35BAAE31" w14:textId="77777777" w:rsidR="00E62041" w:rsidRPr="00E62041" w:rsidRDefault="00E62041" w:rsidP="000732BD">
            <w:pPr>
              <w:pStyle w:val="MDPI42tablebody"/>
              <w:spacing w:line="240" w:lineRule="auto"/>
              <w:jc w:val="both"/>
              <w:rPr>
                <w:rFonts w:asciiTheme="minorHAnsi" w:hAnsiTheme="minorHAnsi"/>
                <w:b/>
                <w:snapToGrid/>
                <w:sz w:val="18"/>
                <w:szCs w:val="18"/>
              </w:rPr>
            </w:pPr>
          </w:p>
        </w:tc>
        <w:tc>
          <w:tcPr>
            <w:tcW w:w="0" w:type="auto"/>
            <w:tcBorders>
              <w:bottom w:val="single" w:sz="4" w:space="0" w:color="auto"/>
            </w:tcBorders>
            <w:shd w:val="clear" w:color="auto" w:fill="auto"/>
          </w:tcPr>
          <w:p w14:paraId="55B970DB" w14:textId="77777777" w:rsidR="00E62041" w:rsidRPr="00E62041" w:rsidRDefault="00E62041" w:rsidP="000732BD">
            <w:pPr>
              <w:pStyle w:val="MDPI42tablebody"/>
              <w:spacing w:line="240" w:lineRule="auto"/>
              <w:jc w:val="both"/>
              <w:rPr>
                <w:rFonts w:asciiTheme="minorHAnsi" w:hAnsiTheme="minorHAnsi"/>
                <w:b/>
                <w:snapToGrid/>
                <w:sz w:val="18"/>
                <w:szCs w:val="18"/>
              </w:rPr>
            </w:pPr>
          </w:p>
        </w:tc>
      </w:tr>
      <w:tr w:rsidR="00E62041" w:rsidRPr="00E62041" w14:paraId="15FA8C15" w14:textId="77777777" w:rsidTr="00D250C4">
        <w:tc>
          <w:tcPr>
            <w:tcW w:w="0" w:type="auto"/>
            <w:shd w:val="clear" w:color="auto" w:fill="auto"/>
          </w:tcPr>
          <w:p w14:paraId="091BE132" w14:textId="77777777" w:rsidR="00E62041" w:rsidRPr="00E62041" w:rsidRDefault="00E62041" w:rsidP="000732BD">
            <w:pPr>
              <w:pStyle w:val="MDPI42tablebody"/>
              <w:spacing w:line="240" w:lineRule="auto"/>
              <w:jc w:val="both"/>
              <w:rPr>
                <w:rFonts w:asciiTheme="minorHAnsi" w:hAnsiTheme="minorHAnsi"/>
                <w:sz w:val="18"/>
                <w:szCs w:val="18"/>
                <w:lang w:val="en-GB"/>
              </w:rPr>
            </w:pPr>
            <w:r w:rsidRPr="00E62041">
              <w:rPr>
                <w:rFonts w:asciiTheme="minorHAnsi" w:hAnsiTheme="minorHAnsi"/>
                <w:sz w:val="18"/>
                <w:szCs w:val="18"/>
                <w:lang w:val="en-GB"/>
              </w:rPr>
              <w:t>Practical usage in private life</w:t>
            </w:r>
          </w:p>
        </w:tc>
        <w:tc>
          <w:tcPr>
            <w:tcW w:w="0" w:type="auto"/>
            <w:shd w:val="clear" w:color="auto" w:fill="auto"/>
          </w:tcPr>
          <w:p w14:paraId="0D9AEABF" w14:textId="77777777" w:rsidR="00E62041" w:rsidRPr="00E62041" w:rsidRDefault="00E62041" w:rsidP="000732BD">
            <w:pPr>
              <w:widowControl w:val="0"/>
              <w:numPr>
                <w:ilvl w:val="0"/>
                <w:numId w:val="10"/>
              </w:numPr>
              <w:spacing w:after="0" w:line="240" w:lineRule="auto"/>
              <w:jc w:val="both"/>
              <w:rPr>
                <w:sz w:val="18"/>
                <w:szCs w:val="18"/>
                <w:lang w:val="de-DE"/>
              </w:rPr>
            </w:pPr>
            <w:r w:rsidRPr="00E62041">
              <w:rPr>
                <w:sz w:val="18"/>
                <w:szCs w:val="18"/>
                <w:lang w:val="de-DE"/>
              </w:rPr>
              <w:t>More practice</w:t>
            </w:r>
          </w:p>
          <w:p w14:paraId="0B2C61FA" w14:textId="77777777" w:rsidR="00E62041" w:rsidRPr="00E62041" w:rsidRDefault="00E62041" w:rsidP="000732BD">
            <w:pPr>
              <w:widowControl w:val="0"/>
              <w:numPr>
                <w:ilvl w:val="0"/>
                <w:numId w:val="10"/>
              </w:numPr>
              <w:spacing w:after="0" w:line="240" w:lineRule="auto"/>
              <w:jc w:val="both"/>
              <w:rPr>
                <w:sz w:val="18"/>
                <w:szCs w:val="18"/>
              </w:rPr>
            </w:pPr>
            <w:r w:rsidRPr="00E62041">
              <w:rPr>
                <w:sz w:val="18"/>
                <w:szCs w:val="18"/>
              </w:rPr>
              <w:t>Wanting to try to do it myself, asking my grandchildren</w:t>
            </w:r>
          </w:p>
          <w:p w14:paraId="40B77D53" w14:textId="77777777" w:rsidR="00E62041" w:rsidRPr="00E62041" w:rsidRDefault="00E62041" w:rsidP="000732BD">
            <w:pPr>
              <w:widowControl w:val="0"/>
              <w:numPr>
                <w:ilvl w:val="0"/>
                <w:numId w:val="10"/>
              </w:numPr>
              <w:spacing w:after="0" w:line="240" w:lineRule="auto"/>
              <w:jc w:val="both"/>
              <w:rPr>
                <w:sz w:val="18"/>
                <w:szCs w:val="18"/>
              </w:rPr>
            </w:pPr>
            <w:r w:rsidRPr="00E62041">
              <w:rPr>
                <w:sz w:val="18"/>
                <w:szCs w:val="18"/>
              </w:rPr>
              <w:t xml:space="preserve">Use the websites more often and my </w:t>
            </w:r>
            <w:proofErr w:type="spellStart"/>
            <w:r w:rsidRPr="00E62041">
              <w:rPr>
                <w:sz w:val="18"/>
                <w:szCs w:val="18"/>
              </w:rPr>
              <w:t>DigiD</w:t>
            </w:r>
            <w:proofErr w:type="spellEnd"/>
            <w:r w:rsidRPr="00E62041">
              <w:rPr>
                <w:sz w:val="18"/>
                <w:szCs w:val="18"/>
              </w:rPr>
              <w:t xml:space="preserve"> more often</w:t>
            </w:r>
          </w:p>
          <w:p w14:paraId="5A4FBA42" w14:textId="77777777" w:rsidR="00E62041" w:rsidRPr="00E62041" w:rsidRDefault="00E62041" w:rsidP="000732BD">
            <w:pPr>
              <w:widowControl w:val="0"/>
              <w:numPr>
                <w:ilvl w:val="0"/>
                <w:numId w:val="10"/>
              </w:numPr>
              <w:spacing w:after="0" w:line="240" w:lineRule="auto"/>
              <w:jc w:val="both"/>
              <w:rPr>
                <w:sz w:val="18"/>
                <w:szCs w:val="18"/>
                <w:lang w:val="de-DE"/>
              </w:rPr>
            </w:pPr>
            <w:r w:rsidRPr="00E62041">
              <w:rPr>
                <w:sz w:val="18"/>
                <w:szCs w:val="18"/>
                <w:lang w:val="de-DE"/>
              </w:rPr>
              <w:t>Google maps</w:t>
            </w:r>
          </w:p>
          <w:p w14:paraId="3FA95F67" w14:textId="77777777" w:rsidR="00E62041" w:rsidRPr="00E62041" w:rsidRDefault="00E62041" w:rsidP="000732BD">
            <w:pPr>
              <w:pStyle w:val="MDPI42tablebody"/>
              <w:numPr>
                <w:ilvl w:val="0"/>
                <w:numId w:val="10"/>
              </w:numPr>
              <w:spacing w:line="240" w:lineRule="auto"/>
              <w:jc w:val="both"/>
              <w:rPr>
                <w:rFonts w:asciiTheme="minorHAnsi" w:hAnsiTheme="minorHAnsi"/>
                <w:sz w:val="18"/>
                <w:szCs w:val="18"/>
                <w:lang w:val="en-GB"/>
              </w:rPr>
            </w:pPr>
            <w:r w:rsidRPr="00E62041">
              <w:rPr>
                <w:rFonts w:asciiTheme="minorHAnsi" w:hAnsiTheme="minorHAnsi"/>
                <w:sz w:val="18"/>
                <w:szCs w:val="18"/>
                <w:lang w:val="de-DE"/>
              </w:rPr>
              <w:t>Use them myself (...)</w:t>
            </w:r>
          </w:p>
        </w:tc>
        <w:tc>
          <w:tcPr>
            <w:tcW w:w="0" w:type="auto"/>
          </w:tcPr>
          <w:p w14:paraId="5FBDBBB2" w14:textId="77777777" w:rsidR="00E62041" w:rsidRPr="00E62041" w:rsidRDefault="00E62041" w:rsidP="000732BD">
            <w:pPr>
              <w:pStyle w:val="MDPI42tablebody"/>
              <w:spacing w:line="240" w:lineRule="auto"/>
              <w:jc w:val="both"/>
              <w:rPr>
                <w:rFonts w:asciiTheme="minorHAnsi" w:hAnsiTheme="minorHAnsi"/>
                <w:sz w:val="18"/>
                <w:szCs w:val="18"/>
              </w:rPr>
            </w:pPr>
          </w:p>
        </w:tc>
        <w:tc>
          <w:tcPr>
            <w:tcW w:w="0" w:type="auto"/>
          </w:tcPr>
          <w:p w14:paraId="0CD68E3C" w14:textId="77777777" w:rsidR="00E62041" w:rsidRPr="00E62041" w:rsidRDefault="00E62041" w:rsidP="000732BD">
            <w:pPr>
              <w:pStyle w:val="MDPI42tablebody"/>
              <w:spacing w:line="240" w:lineRule="auto"/>
              <w:jc w:val="both"/>
              <w:rPr>
                <w:rFonts w:asciiTheme="minorHAnsi" w:hAnsiTheme="minorHAnsi"/>
                <w:sz w:val="18"/>
                <w:szCs w:val="18"/>
              </w:rPr>
            </w:pPr>
          </w:p>
        </w:tc>
        <w:tc>
          <w:tcPr>
            <w:tcW w:w="0" w:type="auto"/>
            <w:shd w:val="clear" w:color="auto" w:fill="auto"/>
          </w:tcPr>
          <w:p w14:paraId="1E1B3CDC" w14:textId="77777777" w:rsidR="00E62041" w:rsidRPr="00E62041" w:rsidRDefault="00E62041" w:rsidP="000732BD">
            <w:pPr>
              <w:pStyle w:val="MDPI42tablebody"/>
              <w:spacing w:line="240" w:lineRule="auto"/>
              <w:jc w:val="both"/>
              <w:rPr>
                <w:rFonts w:asciiTheme="minorHAnsi" w:hAnsiTheme="minorHAnsi"/>
                <w:sz w:val="18"/>
                <w:szCs w:val="18"/>
              </w:rPr>
            </w:pPr>
          </w:p>
        </w:tc>
      </w:tr>
      <w:tr w:rsidR="00E62041" w:rsidRPr="00E62041" w14:paraId="54A8BBD6" w14:textId="77777777" w:rsidTr="00D250C4">
        <w:tc>
          <w:tcPr>
            <w:tcW w:w="0" w:type="auto"/>
            <w:shd w:val="clear" w:color="auto" w:fill="auto"/>
          </w:tcPr>
          <w:p w14:paraId="47DCB208" w14:textId="77777777" w:rsidR="00E62041" w:rsidRPr="00E62041" w:rsidRDefault="00E62041" w:rsidP="000732BD">
            <w:pPr>
              <w:pStyle w:val="MDPI42tablebody"/>
              <w:spacing w:line="240" w:lineRule="auto"/>
              <w:jc w:val="both"/>
              <w:rPr>
                <w:rFonts w:asciiTheme="minorHAnsi" w:hAnsiTheme="minorHAnsi"/>
                <w:sz w:val="18"/>
                <w:szCs w:val="18"/>
              </w:rPr>
            </w:pPr>
          </w:p>
        </w:tc>
        <w:tc>
          <w:tcPr>
            <w:tcW w:w="0" w:type="auto"/>
            <w:shd w:val="clear" w:color="auto" w:fill="auto"/>
          </w:tcPr>
          <w:p w14:paraId="78A6C3C8" w14:textId="77777777" w:rsidR="00E62041" w:rsidRPr="00E62041" w:rsidRDefault="00E62041" w:rsidP="000732BD">
            <w:pPr>
              <w:pStyle w:val="MDPI42tablebody"/>
              <w:spacing w:line="240" w:lineRule="auto"/>
              <w:jc w:val="both"/>
              <w:rPr>
                <w:rFonts w:asciiTheme="minorHAnsi" w:hAnsiTheme="minorHAnsi"/>
                <w:sz w:val="18"/>
                <w:szCs w:val="18"/>
              </w:rPr>
            </w:pPr>
          </w:p>
        </w:tc>
        <w:tc>
          <w:tcPr>
            <w:tcW w:w="0" w:type="auto"/>
          </w:tcPr>
          <w:p w14:paraId="30B1B88F" w14:textId="77777777" w:rsidR="00E62041" w:rsidRPr="00E62041" w:rsidRDefault="00E62041" w:rsidP="000732BD">
            <w:pPr>
              <w:pStyle w:val="MDPI42tablebody"/>
              <w:spacing w:line="240" w:lineRule="auto"/>
              <w:jc w:val="both"/>
              <w:rPr>
                <w:rFonts w:asciiTheme="minorHAnsi" w:hAnsiTheme="minorHAnsi"/>
                <w:sz w:val="18"/>
                <w:szCs w:val="18"/>
              </w:rPr>
            </w:pPr>
          </w:p>
        </w:tc>
        <w:tc>
          <w:tcPr>
            <w:tcW w:w="0" w:type="auto"/>
          </w:tcPr>
          <w:p w14:paraId="2D0204D1" w14:textId="77777777" w:rsidR="00E62041" w:rsidRPr="00E62041" w:rsidRDefault="00E62041" w:rsidP="000732BD">
            <w:pPr>
              <w:pStyle w:val="MDPI42tablebody"/>
              <w:spacing w:line="240" w:lineRule="auto"/>
              <w:jc w:val="both"/>
              <w:rPr>
                <w:rFonts w:asciiTheme="minorHAnsi" w:hAnsiTheme="minorHAnsi"/>
                <w:sz w:val="18"/>
                <w:szCs w:val="18"/>
              </w:rPr>
            </w:pPr>
          </w:p>
        </w:tc>
        <w:tc>
          <w:tcPr>
            <w:tcW w:w="0" w:type="auto"/>
            <w:shd w:val="clear" w:color="auto" w:fill="auto"/>
          </w:tcPr>
          <w:p w14:paraId="417F889D" w14:textId="77777777" w:rsidR="00E62041" w:rsidRPr="00E62041" w:rsidRDefault="00E62041" w:rsidP="000732BD">
            <w:pPr>
              <w:pStyle w:val="MDPI42tablebody"/>
              <w:spacing w:line="240" w:lineRule="auto"/>
              <w:jc w:val="both"/>
              <w:rPr>
                <w:rFonts w:asciiTheme="minorHAnsi" w:hAnsiTheme="minorHAnsi"/>
                <w:sz w:val="18"/>
                <w:szCs w:val="18"/>
              </w:rPr>
            </w:pPr>
          </w:p>
        </w:tc>
      </w:tr>
      <w:tr w:rsidR="00E62041" w:rsidRPr="00E62041" w14:paraId="0361B686" w14:textId="77777777" w:rsidTr="00D250C4">
        <w:tc>
          <w:tcPr>
            <w:tcW w:w="0" w:type="auto"/>
            <w:shd w:val="clear" w:color="auto" w:fill="auto"/>
          </w:tcPr>
          <w:p w14:paraId="683AE18C" w14:textId="77777777" w:rsidR="00E62041" w:rsidRPr="00E62041" w:rsidRDefault="00E62041" w:rsidP="000732BD">
            <w:pPr>
              <w:pStyle w:val="MDPI42tablebody"/>
              <w:spacing w:line="240" w:lineRule="auto"/>
              <w:jc w:val="both"/>
              <w:rPr>
                <w:rFonts w:asciiTheme="minorHAnsi" w:hAnsiTheme="minorHAnsi"/>
                <w:sz w:val="18"/>
                <w:szCs w:val="18"/>
              </w:rPr>
            </w:pPr>
            <w:r w:rsidRPr="00E62041">
              <w:rPr>
                <w:rFonts w:asciiTheme="minorHAnsi" w:hAnsiTheme="minorHAnsi"/>
                <w:sz w:val="18"/>
                <w:szCs w:val="18"/>
                <w:lang w:val="en-GB"/>
              </w:rPr>
              <w:t>Practical usage in community life</w:t>
            </w:r>
          </w:p>
        </w:tc>
        <w:tc>
          <w:tcPr>
            <w:tcW w:w="0" w:type="auto"/>
            <w:shd w:val="clear" w:color="auto" w:fill="auto"/>
          </w:tcPr>
          <w:p w14:paraId="35EBABC6" w14:textId="77777777" w:rsidR="00E62041" w:rsidRPr="00E62041" w:rsidRDefault="00E62041" w:rsidP="000732BD">
            <w:pPr>
              <w:widowControl w:val="0"/>
              <w:numPr>
                <w:ilvl w:val="0"/>
                <w:numId w:val="9"/>
              </w:numPr>
              <w:spacing w:after="0" w:line="240" w:lineRule="auto"/>
              <w:jc w:val="both"/>
              <w:rPr>
                <w:sz w:val="18"/>
                <w:szCs w:val="18"/>
              </w:rPr>
            </w:pPr>
            <w:r w:rsidRPr="00E62041">
              <w:rPr>
                <w:sz w:val="18"/>
                <w:szCs w:val="18"/>
              </w:rPr>
              <w:t>I already use many digital possibilities for my voluntary work. I know quite a few people who would benefit from this course and I strongly recommend it to them.</w:t>
            </w:r>
          </w:p>
          <w:p w14:paraId="2D29A4B2" w14:textId="77777777" w:rsidR="00E62041" w:rsidRPr="00E62041" w:rsidRDefault="00E62041" w:rsidP="000732BD">
            <w:pPr>
              <w:widowControl w:val="0"/>
              <w:numPr>
                <w:ilvl w:val="0"/>
                <w:numId w:val="9"/>
              </w:numPr>
              <w:spacing w:after="0" w:line="240" w:lineRule="auto"/>
              <w:jc w:val="both"/>
              <w:rPr>
                <w:sz w:val="18"/>
                <w:szCs w:val="18"/>
                <w:lang w:val="de-DE"/>
              </w:rPr>
            </w:pPr>
            <w:r w:rsidRPr="00E62041">
              <w:rPr>
                <w:sz w:val="18"/>
                <w:szCs w:val="18"/>
                <w:lang w:val="de-DE"/>
              </w:rPr>
              <w:t>Learning more from each other</w:t>
            </w:r>
          </w:p>
          <w:p w14:paraId="31A00B5E" w14:textId="77777777" w:rsidR="00E62041" w:rsidRPr="00E62041" w:rsidRDefault="00E62041" w:rsidP="000732BD">
            <w:pPr>
              <w:widowControl w:val="0"/>
              <w:numPr>
                <w:ilvl w:val="0"/>
                <w:numId w:val="9"/>
              </w:numPr>
              <w:spacing w:after="0" w:line="240" w:lineRule="auto"/>
              <w:jc w:val="both"/>
              <w:rPr>
                <w:sz w:val="18"/>
                <w:szCs w:val="18"/>
                <w:lang w:val="de-DE"/>
              </w:rPr>
            </w:pPr>
            <w:r w:rsidRPr="00E62041">
              <w:rPr>
                <w:sz w:val="18"/>
                <w:szCs w:val="18"/>
                <w:lang w:val="de-DE"/>
              </w:rPr>
              <w:t>By telling/helping</w:t>
            </w:r>
          </w:p>
          <w:p w14:paraId="63E0F2A8" w14:textId="77777777" w:rsidR="00E62041" w:rsidRPr="00E62041" w:rsidRDefault="00E62041" w:rsidP="000732BD">
            <w:pPr>
              <w:widowControl w:val="0"/>
              <w:numPr>
                <w:ilvl w:val="0"/>
                <w:numId w:val="9"/>
              </w:numPr>
              <w:spacing w:after="0" w:line="240" w:lineRule="auto"/>
              <w:jc w:val="both"/>
              <w:rPr>
                <w:sz w:val="18"/>
                <w:szCs w:val="18"/>
              </w:rPr>
            </w:pPr>
            <w:r w:rsidRPr="00E62041">
              <w:rPr>
                <w:sz w:val="18"/>
                <w:szCs w:val="18"/>
              </w:rPr>
              <w:t>Pass on skills, help people digitally</w:t>
            </w:r>
          </w:p>
          <w:p w14:paraId="47CA0B3F" w14:textId="05A7C1D8" w:rsidR="00E62041" w:rsidRPr="00E62041" w:rsidRDefault="00E62041" w:rsidP="000732BD">
            <w:pPr>
              <w:widowControl w:val="0"/>
              <w:numPr>
                <w:ilvl w:val="0"/>
                <w:numId w:val="9"/>
              </w:numPr>
              <w:spacing w:after="0" w:line="240" w:lineRule="auto"/>
              <w:jc w:val="both"/>
              <w:rPr>
                <w:sz w:val="18"/>
                <w:szCs w:val="18"/>
              </w:rPr>
            </w:pPr>
            <w:r w:rsidRPr="00E62041">
              <w:rPr>
                <w:sz w:val="18"/>
                <w:szCs w:val="18"/>
              </w:rPr>
              <w:t xml:space="preserve">Certainly I go to the </w:t>
            </w:r>
            <w:proofErr w:type="spellStart"/>
            <w:r w:rsidRPr="00E62041">
              <w:rPr>
                <w:sz w:val="18"/>
                <w:szCs w:val="18"/>
              </w:rPr>
              <w:t>Senioren</w:t>
            </w:r>
            <w:r w:rsidR="004111D3">
              <w:rPr>
                <w:sz w:val="18"/>
                <w:szCs w:val="18"/>
              </w:rPr>
              <w:t>W</w:t>
            </w:r>
            <w:r w:rsidRPr="00E62041">
              <w:rPr>
                <w:sz w:val="18"/>
                <w:szCs w:val="18"/>
              </w:rPr>
              <w:t>eb</w:t>
            </w:r>
            <w:proofErr w:type="spellEnd"/>
          </w:p>
          <w:p w14:paraId="2D1E3F2A" w14:textId="77777777" w:rsidR="00E62041" w:rsidRPr="00E62041" w:rsidRDefault="00E62041" w:rsidP="000732BD">
            <w:pPr>
              <w:pStyle w:val="MDPI42tablebody"/>
              <w:numPr>
                <w:ilvl w:val="0"/>
                <w:numId w:val="9"/>
              </w:numPr>
              <w:spacing w:line="240" w:lineRule="auto"/>
              <w:jc w:val="both"/>
              <w:rPr>
                <w:rFonts w:asciiTheme="minorHAnsi" w:hAnsiTheme="minorHAnsi"/>
                <w:sz w:val="18"/>
                <w:szCs w:val="18"/>
              </w:rPr>
            </w:pPr>
            <w:r w:rsidRPr="00E62041">
              <w:rPr>
                <w:rFonts w:asciiTheme="minorHAnsi" w:hAnsiTheme="minorHAnsi"/>
                <w:sz w:val="18"/>
                <w:szCs w:val="18"/>
                <w:lang w:val="en-GB"/>
              </w:rPr>
              <w:t>(...)and if possible pass them on to people in my circle</w:t>
            </w:r>
          </w:p>
        </w:tc>
        <w:tc>
          <w:tcPr>
            <w:tcW w:w="0" w:type="auto"/>
          </w:tcPr>
          <w:p w14:paraId="7C69E879" w14:textId="77777777" w:rsidR="00E62041" w:rsidRPr="00E62041" w:rsidRDefault="00E62041" w:rsidP="000732BD">
            <w:pPr>
              <w:pStyle w:val="MDPI42tablebody"/>
              <w:spacing w:line="240" w:lineRule="auto"/>
              <w:jc w:val="both"/>
              <w:rPr>
                <w:rFonts w:asciiTheme="minorHAnsi" w:hAnsiTheme="minorHAnsi"/>
                <w:sz w:val="18"/>
                <w:szCs w:val="18"/>
              </w:rPr>
            </w:pPr>
          </w:p>
        </w:tc>
        <w:tc>
          <w:tcPr>
            <w:tcW w:w="0" w:type="auto"/>
          </w:tcPr>
          <w:p w14:paraId="06086F55" w14:textId="77777777" w:rsidR="00E62041" w:rsidRPr="00E62041" w:rsidRDefault="00E62041" w:rsidP="000732BD">
            <w:pPr>
              <w:pStyle w:val="MDPI42tablebody"/>
              <w:spacing w:line="240" w:lineRule="auto"/>
              <w:jc w:val="both"/>
              <w:rPr>
                <w:rFonts w:asciiTheme="minorHAnsi" w:hAnsiTheme="minorHAnsi"/>
                <w:sz w:val="18"/>
                <w:szCs w:val="18"/>
              </w:rPr>
            </w:pPr>
          </w:p>
        </w:tc>
        <w:tc>
          <w:tcPr>
            <w:tcW w:w="0" w:type="auto"/>
            <w:shd w:val="clear" w:color="auto" w:fill="auto"/>
          </w:tcPr>
          <w:p w14:paraId="0CA3CFA5" w14:textId="77777777" w:rsidR="00E62041" w:rsidRPr="00E62041" w:rsidRDefault="00E62041" w:rsidP="000732BD">
            <w:pPr>
              <w:pStyle w:val="MDPI42tablebody"/>
              <w:spacing w:line="240" w:lineRule="auto"/>
              <w:jc w:val="both"/>
              <w:rPr>
                <w:rFonts w:asciiTheme="minorHAnsi" w:hAnsiTheme="minorHAnsi"/>
                <w:sz w:val="18"/>
                <w:szCs w:val="18"/>
              </w:rPr>
            </w:pPr>
          </w:p>
        </w:tc>
      </w:tr>
      <w:tr w:rsidR="00E62041" w:rsidRPr="00E62041" w14:paraId="31797A27" w14:textId="77777777" w:rsidTr="00D250C4">
        <w:tc>
          <w:tcPr>
            <w:tcW w:w="0" w:type="auto"/>
            <w:shd w:val="clear" w:color="auto" w:fill="auto"/>
          </w:tcPr>
          <w:p w14:paraId="56A3F464" w14:textId="77777777" w:rsidR="00E62041" w:rsidRPr="00E62041" w:rsidRDefault="00E62041" w:rsidP="000732BD">
            <w:pPr>
              <w:pStyle w:val="MDPI42tablebody"/>
              <w:spacing w:line="240" w:lineRule="auto"/>
              <w:jc w:val="both"/>
              <w:rPr>
                <w:rFonts w:asciiTheme="minorHAnsi" w:hAnsiTheme="minorHAnsi"/>
                <w:sz w:val="18"/>
                <w:szCs w:val="18"/>
                <w:lang w:val="en-GB"/>
              </w:rPr>
            </w:pPr>
          </w:p>
        </w:tc>
        <w:tc>
          <w:tcPr>
            <w:tcW w:w="0" w:type="auto"/>
            <w:shd w:val="clear" w:color="auto" w:fill="auto"/>
          </w:tcPr>
          <w:p w14:paraId="6AE385A1" w14:textId="77777777" w:rsidR="00E62041" w:rsidRPr="00E62041" w:rsidRDefault="00E62041" w:rsidP="000732BD">
            <w:pPr>
              <w:pStyle w:val="MDPI42tablebody"/>
              <w:spacing w:line="240" w:lineRule="auto"/>
              <w:jc w:val="both"/>
              <w:rPr>
                <w:rFonts w:asciiTheme="minorHAnsi" w:hAnsiTheme="minorHAnsi"/>
                <w:sz w:val="18"/>
                <w:szCs w:val="18"/>
              </w:rPr>
            </w:pPr>
          </w:p>
        </w:tc>
        <w:tc>
          <w:tcPr>
            <w:tcW w:w="0" w:type="auto"/>
          </w:tcPr>
          <w:p w14:paraId="358A6182" w14:textId="77777777" w:rsidR="00E62041" w:rsidRPr="00E62041" w:rsidRDefault="00E62041" w:rsidP="000732BD">
            <w:pPr>
              <w:pStyle w:val="MDPI42tablebody"/>
              <w:spacing w:line="240" w:lineRule="auto"/>
              <w:jc w:val="both"/>
              <w:rPr>
                <w:rFonts w:asciiTheme="minorHAnsi" w:hAnsiTheme="minorHAnsi"/>
                <w:sz w:val="18"/>
                <w:szCs w:val="18"/>
              </w:rPr>
            </w:pPr>
          </w:p>
        </w:tc>
        <w:tc>
          <w:tcPr>
            <w:tcW w:w="0" w:type="auto"/>
          </w:tcPr>
          <w:p w14:paraId="18CB80FC" w14:textId="77777777" w:rsidR="00E62041" w:rsidRPr="00E62041" w:rsidRDefault="00E62041" w:rsidP="000732BD">
            <w:pPr>
              <w:pStyle w:val="MDPI42tablebody"/>
              <w:spacing w:line="240" w:lineRule="auto"/>
              <w:jc w:val="both"/>
              <w:rPr>
                <w:rFonts w:asciiTheme="minorHAnsi" w:hAnsiTheme="minorHAnsi"/>
                <w:sz w:val="18"/>
                <w:szCs w:val="18"/>
              </w:rPr>
            </w:pPr>
          </w:p>
        </w:tc>
        <w:tc>
          <w:tcPr>
            <w:tcW w:w="0" w:type="auto"/>
            <w:shd w:val="clear" w:color="auto" w:fill="auto"/>
          </w:tcPr>
          <w:p w14:paraId="52200555" w14:textId="77777777" w:rsidR="00E62041" w:rsidRPr="00E62041" w:rsidRDefault="00E62041" w:rsidP="000732BD">
            <w:pPr>
              <w:pStyle w:val="MDPI42tablebody"/>
              <w:spacing w:line="240" w:lineRule="auto"/>
              <w:jc w:val="both"/>
              <w:rPr>
                <w:rFonts w:asciiTheme="minorHAnsi" w:hAnsiTheme="minorHAnsi"/>
                <w:sz w:val="18"/>
                <w:szCs w:val="18"/>
              </w:rPr>
            </w:pPr>
          </w:p>
        </w:tc>
      </w:tr>
      <w:tr w:rsidR="00E62041" w:rsidRPr="00E62041" w14:paraId="39697EFE" w14:textId="77777777" w:rsidTr="00D250C4">
        <w:tc>
          <w:tcPr>
            <w:tcW w:w="0" w:type="auto"/>
            <w:shd w:val="clear" w:color="auto" w:fill="auto"/>
          </w:tcPr>
          <w:p w14:paraId="1C4FEFB4" w14:textId="77777777" w:rsidR="00E62041" w:rsidRPr="00E62041" w:rsidRDefault="00E62041" w:rsidP="000732BD">
            <w:pPr>
              <w:pStyle w:val="MDPI42tablebody"/>
              <w:spacing w:line="240" w:lineRule="auto"/>
              <w:jc w:val="both"/>
              <w:rPr>
                <w:rFonts w:asciiTheme="minorHAnsi" w:hAnsiTheme="minorHAnsi"/>
                <w:sz w:val="18"/>
                <w:szCs w:val="18"/>
              </w:rPr>
            </w:pPr>
            <w:r w:rsidRPr="00E62041">
              <w:rPr>
                <w:rFonts w:asciiTheme="minorHAnsi" w:hAnsiTheme="minorHAnsi"/>
                <w:sz w:val="18"/>
                <w:szCs w:val="18"/>
              </w:rPr>
              <w:t>General answers</w:t>
            </w:r>
          </w:p>
        </w:tc>
        <w:tc>
          <w:tcPr>
            <w:tcW w:w="0" w:type="auto"/>
            <w:shd w:val="clear" w:color="auto" w:fill="auto"/>
          </w:tcPr>
          <w:p w14:paraId="41AB9572" w14:textId="77777777" w:rsidR="00E62041" w:rsidRPr="00E62041" w:rsidRDefault="00E62041" w:rsidP="000732BD">
            <w:pPr>
              <w:widowControl w:val="0"/>
              <w:numPr>
                <w:ilvl w:val="0"/>
                <w:numId w:val="9"/>
              </w:numPr>
              <w:spacing w:after="0" w:line="240" w:lineRule="auto"/>
              <w:jc w:val="both"/>
              <w:rPr>
                <w:sz w:val="18"/>
                <w:szCs w:val="18"/>
              </w:rPr>
            </w:pPr>
            <w:r w:rsidRPr="00E62041">
              <w:rPr>
                <w:sz w:val="18"/>
                <w:szCs w:val="18"/>
              </w:rPr>
              <w:t>To gain better digital-social knowledge</w:t>
            </w:r>
          </w:p>
          <w:p w14:paraId="6E911412" w14:textId="77777777" w:rsidR="00E62041" w:rsidRPr="00E62041" w:rsidRDefault="00E62041" w:rsidP="000732BD">
            <w:pPr>
              <w:widowControl w:val="0"/>
              <w:numPr>
                <w:ilvl w:val="0"/>
                <w:numId w:val="9"/>
              </w:numPr>
              <w:spacing w:after="0" w:line="240" w:lineRule="auto"/>
              <w:jc w:val="both"/>
              <w:rPr>
                <w:sz w:val="18"/>
                <w:szCs w:val="18"/>
                <w:lang w:val="de-DE"/>
              </w:rPr>
            </w:pPr>
            <w:r w:rsidRPr="00E62041">
              <w:rPr>
                <w:sz w:val="18"/>
                <w:szCs w:val="18"/>
                <w:lang w:val="de-DE"/>
              </w:rPr>
              <w:t xml:space="preserve">People become digital </w:t>
            </w:r>
          </w:p>
          <w:p w14:paraId="4EBBF8B0" w14:textId="77777777" w:rsidR="00E62041" w:rsidRPr="00E62041" w:rsidRDefault="00E62041" w:rsidP="000732BD">
            <w:pPr>
              <w:widowControl w:val="0"/>
              <w:numPr>
                <w:ilvl w:val="0"/>
                <w:numId w:val="9"/>
              </w:numPr>
              <w:spacing w:after="0" w:line="240" w:lineRule="auto"/>
              <w:jc w:val="both"/>
              <w:rPr>
                <w:sz w:val="18"/>
                <w:szCs w:val="18"/>
                <w:lang w:val="de-DE"/>
              </w:rPr>
            </w:pPr>
            <w:r w:rsidRPr="00E62041">
              <w:rPr>
                <w:sz w:val="18"/>
                <w:szCs w:val="18"/>
                <w:lang w:val="de-DE"/>
              </w:rPr>
              <w:t>To use digitalizing more</w:t>
            </w:r>
          </w:p>
          <w:p w14:paraId="1C406569" w14:textId="77777777" w:rsidR="00E62041" w:rsidRPr="00E62041" w:rsidRDefault="00E62041" w:rsidP="000732BD">
            <w:pPr>
              <w:widowControl w:val="0"/>
              <w:numPr>
                <w:ilvl w:val="0"/>
                <w:numId w:val="9"/>
              </w:numPr>
              <w:spacing w:after="0" w:line="240" w:lineRule="auto"/>
              <w:jc w:val="both"/>
              <w:rPr>
                <w:sz w:val="18"/>
                <w:szCs w:val="18"/>
              </w:rPr>
            </w:pPr>
            <w:r w:rsidRPr="00E62041">
              <w:rPr>
                <w:sz w:val="18"/>
                <w:szCs w:val="18"/>
              </w:rPr>
              <w:t>Especially keeping up with the increasingly challenging digital world</w:t>
            </w:r>
          </w:p>
          <w:p w14:paraId="6D7F2F14" w14:textId="77777777" w:rsidR="00E62041" w:rsidRPr="00E62041" w:rsidRDefault="00E62041" w:rsidP="000732BD">
            <w:pPr>
              <w:widowControl w:val="0"/>
              <w:numPr>
                <w:ilvl w:val="0"/>
                <w:numId w:val="9"/>
              </w:numPr>
              <w:spacing w:after="0" w:line="240" w:lineRule="auto"/>
              <w:jc w:val="both"/>
              <w:rPr>
                <w:sz w:val="18"/>
                <w:szCs w:val="18"/>
              </w:rPr>
            </w:pPr>
            <w:r w:rsidRPr="00E62041">
              <w:rPr>
                <w:sz w:val="18"/>
                <w:szCs w:val="18"/>
              </w:rPr>
              <w:t>Become more involved in the digital world</w:t>
            </w:r>
          </w:p>
          <w:p w14:paraId="433E0C79" w14:textId="77777777" w:rsidR="00E62041" w:rsidRPr="00E62041" w:rsidRDefault="00E62041" w:rsidP="000732BD">
            <w:pPr>
              <w:widowControl w:val="0"/>
              <w:numPr>
                <w:ilvl w:val="0"/>
                <w:numId w:val="9"/>
              </w:numPr>
              <w:spacing w:after="0" w:line="240" w:lineRule="auto"/>
              <w:jc w:val="both"/>
              <w:rPr>
                <w:sz w:val="18"/>
                <w:szCs w:val="18"/>
                <w:lang w:val="de-DE"/>
              </w:rPr>
            </w:pPr>
            <w:r w:rsidRPr="00E62041">
              <w:rPr>
                <w:sz w:val="18"/>
                <w:szCs w:val="18"/>
                <w:lang w:val="de-DE"/>
              </w:rPr>
              <w:t>Make use of digital opportunities</w:t>
            </w:r>
          </w:p>
          <w:p w14:paraId="3E7161B0" w14:textId="77777777" w:rsidR="00E62041" w:rsidRPr="00E62041" w:rsidRDefault="00E62041" w:rsidP="000732BD">
            <w:pPr>
              <w:widowControl w:val="0"/>
              <w:numPr>
                <w:ilvl w:val="0"/>
                <w:numId w:val="9"/>
              </w:numPr>
              <w:spacing w:after="0" w:line="240" w:lineRule="auto"/>
              <w:jc w:val="both"/>
              <w:rPr>
                <w:sz w:val="18"/>
                <w:szCs w:val="18"/>
                <w:lang w:val="de-DE"/>
              </w:rPr>
            </w:pPr>
            <w:r w:rsidRPr="00E62041">
              <w:rPr>
                <w:sz w:val="18"/>
                <w:szCs w:val="18"/>
                <w:lang w:val="de-DE"/>
              </w:rPr>
              <w:t>Trying to look up more</w:t>
            </w:r>
          </w:p>
          <w:p w14:paraId="1EBD6DB6" w14:textId="77777777" w:rsidR="00E62041" w:rsidRPr="00E62041" w:rsidRDefault="00E62041" w:rsidP="000732BD">
            <w:pPr>
              <w:widowControl w:val="0"/>
              <w:numPr>
                <w:ilvl w:val="0"/>
                <w:numId w:val="9"/>
              </w:numPr>
              <w:spacing w:after="0" w:line="240" w:lineRule="auto"/>
              <w:jc w:val="both"/>
              <w:rPr>
                <w:sz w:val="18"/>
                <w:szCs w:val="18"/>
              </w:rPr>
            </w:pPr>
            <w:r w:rsidRPr="00E62041">
              <w:rPr>
                <w:sz w:val="18"/>
                <w:szCs w:val="18"/>
              </w:rPr>
              <w:t xml:space="preserve">Almost all of what is learned </w:t>
            </w:r>
          </w:p>
          <w:p w14:paraId="6426B19D" w14:textId="77777777" w:rsidR="00E62041" w:rsidRPr="00E62041" w:rsidRDefault="00E62041" w:rsidP="000732BD">
            <w:pPr>
              <w:widowControl w:val="0"/>
              <w:numPr>
                <w:ilvl w:val="0"/>
                <w:numId w:val="9"/>
              </w:numPr>
              <w:spacing w:after="0" w:line="240" w:lineRule="auto"/>
              <w:jc w:val="both"/>
              <w:rPr>
                <w:sz w:val="18"/>
                <w:szCs w:val="18"/>
                <w:lang w:val="de-DE"/>
              </w:rPr>
            </w:pPr>
            <w:r w:rsidRPr="00E62041">
              <w:rPr>
                <w:sz w:val="18"/>
                <w:szCs w:val="18"/>
                <w:lang w:val="de-DE"/>
              </w:rPr>
              <w:t>Be alert!</w:t>
            </w:r>
          </w:p>
          <w:p w14:paraId="3B78AD5A" w14:textId="77777777" w:rsidR="00E62041" w:rsidRPr="00E62041" w:rsidRDefault="00E62041" w:rsidP="000732BD">
            <w:pPr>
              <w:pStyle w:val="MDPI42tablebody"/>
              <w:numPr>
                <w:ilvl w:val="0"/>
                <w:numId w:val="9"/>
              </w:numPr>
              <w:spacing w:line="240" w:lineRule="auto"/>
              <w:jc w:val="both"/>
              <w:rPr>
                <w:rFonts w:asciiTheme="minorHAnsi" w:hAnsiTheme="minorHAnsi"/>
                <w:sz w:val="18"/>
                <w:szCs w:val="18"/>
              </w:rPr>
            </w:pPr>
            <w:r w:rsidRPr="00E62041">
              <w:rPr>
                <w:rFonts w:asciiTheme="minorHAnsi" w:hAnsiTheme="minorHAnsi"/>
                <w:sz w:val="18"/>
                <w:szCs w:val="18"/>
                <w:lang w:val="en-GB"/>
              </w:rPr>
              <w:t>Reread topics and then choose topics to address more often</w:t>
            </w:r>
          </w:p>
        </w:tc>
        <w:tc>
          <w:tcPr>
            <w:tcW w:w="0" w:type="auto"/>
          </w:tcPr>
          <w:p w14:paraId="1F9F1CF4" w14:textId="77777777" w:rsidR="00E62041" w:rsidRPr="00E62041" w:rsidRDefault="00E62041" w:rsidP="000732BD">
            <w:pPr>
              <w:pStyle w:val="MDPI42tablebody"/>
              <w:spacing w:line="240" w:lineRule="auto"/>
              <w:jc w:val="both"/>
              <w:rPr>
                <w:rFonts w:asciiTheme="minorHAnsi" w:hAnsiTheme="minorHAnsi"/>
                <w:sz w:val="18"/>
                <w:szCs w:val="18"/>
              </w:rPr>
            </w:pPr>
          </w:p>
        </w:tc>
        <w:tc>
          <w:tcPr>
            <w:tcW w:w="0" w:type="auto"/>
          </w:tcPr>
          <w:p w14:paraId="36268C84" w14:textId="77777777" w:rsidR="00E62041" w:rsidRPr="00E62041" w:rsidRDefault="00E62041" w:rsidP="000732BD">
            <w:pPr>
              <w:pStyle w:val="MDPI42tablebody"/>
              <w:spacing w:line="240" w:lineRule="auto"/>
              <w:jc w:val="both"/>
              <w:rPr>
                <w:rFonts w:asciiTheme="minorHAnsi" w:hAnsiTheme="minorHAnsi"/>
                <w:sz w:val="18"/>
                <w:szCs w:val="18"/>
              </w:rPr>
            </w:pPr>
          </w:p>
        </w:tc>
        <w:tc>
          <w:tcPr>
            <w:tcW w:w="0" w:type="auto"/>
            <w:shd w:val="clear" w:color="auto" w:fill="auto"/>
          </w:tcPr>
          <w:p w14:paraId="7FE96F8D" w14:textId="77777777" w:rsidR="00E62041" w:rsidRPr="00E62041" w:rsidRDefault="00E62041" w:rsidP="000732BD">
            <w:pPr>
              <w:pStyle w:val="MDPI42tablebody"/>
              <w:spacing w:line="240" w:lineRule="auto"/>
              <w:jc w:val="both"/>
              <w:rPr>
                <w:rFonts w:asciiTheme="minorHAnsi" w:hAnsiTheme="minorHAnsi"/>
                <w:sz w:val="18"/>
                <w:szCs w:val="18"/>
              </w:rPr>
            </w:pPr>
          </w:p>
        </w:tc>
      </w:tr>
    </w:tbl>
    <w:p w14:paraId="1F399909" w14:textId="77777777" w:rsidR="00E62041" w:rsidRPr="00E62041" w:rsidRDefault="00E62041" w:rsidP="000732BD">
      <w:pPr>
        <w:jc w:val="both"/>
        <w:rPr>
          <w:sz w:val="18"/>
          <w:szCs w:val="18"/>
        </w:rPr>
      </w:pPr>
    </w:p>
    <w:p w14:paraId="7FB0C209" w14:textId="1D18E3CC" w:rsidR="00E62041" w:rsidRPr="00E62041" w:rsidRDefault="001D0F5A" w:rsidP="000732BD">
      <w:pPr>
        <w:jc w:val="both"/>
        <w:rPr>
          <w:sz w:val="18"/>
          <w:szCs w:val="18"/>
        </w:rPr>
      </w:pPr>
      <w:r>
        <w:rPr>
          <w:sz w:val="18"/>
          <w:szCs w:val="18"/>
        </w:rPr>
        <w:lastRenderedPageBreak/>
        <w:t>W</w:t>
      </w:r>
      <w:r w:rsidR="00E62041" w:rsidRPr="00E62041">
        <w:rPr>
          <w:sz w:val="18"/>
          <w:szCs w:val="18"/>
        </w:rPr>
        <w:t>h</w:t>
      </w:r>
      <w:r>
        <w:rPr>
          <w:sz w:val="18"/>
          <w:szCs w:val="18"/>
        </w:rPr>
        <w:t>ich</w:t>
      </w:r>
      <w:r w:rsidR="00E62041" w:rsidRPr="00E62041">
        <w:rPr>
          <w:sz w:val="18"/>
          <w:szCs w:val="18"/>
        </w:rPr>
        <w:t xml:space="preserve"> support the participants may need to </w:t>
      </w:r>
      <w:r>
        <w:rPr>
          <w:sz w:val="18"/>
          <w:szCs w:val="18"/>
        </w:rPr>
        <w:t xml:space="preserve">be able to </w:t>
      </w:r>
      <w:r w:rsidR="00E62041" w:rsidRPr="00E62041">
        <w:rPr>
          <w:sz w:val="18"/>
          <w:szCs w:val="18"/>
        </w:rPr>
        <w:t>apply what they have learned</w:t>
      </w:r>
      <w:r>
        <w:rPr>
          <w:sz w:val="18"/>
          <w:szCs w:val="18"/>
        </w:rPr>
        <w:t>, was</w:t>
      </w:r>
      <w:r w:rsidR="00191AD7">
        <w:rPr>
          <w:sz w:val="18"/>
          <w:szCs w:val="18"/>
        </w:rPr>
        <w:t xml:space="preserve"> the final question</w:t>
      </w:r>
      <w:r w:rsidR="00E62041" w:rsidRPr="00E62041">
        <w:rPr>
          <w:sz w:val="18"/>
          <w:szCs w:val="18"/>
        </w:rPr>
        <w:t xml:space="preserve">. </w:t>
      </w:r>
      <w:r w:rsidR="00191AD7">
        <w:rPr>
          <w:sz w:val="18"/>
          <w:szCs w:val="18"/>
        </w:rPr>
        <w:t>Given a</w:t>
      </w:r>
      <w:r w:rsidR="00E62041" w:rsidRPr="00E62041">
        <w:rPr>
          <w:sz w:val="18"/>
          <w:szCs w:val="18"/>
        </w:rPr>
        <w:t xml:space="preserve">nswers were mainly on doing more exercises, monthly meetings and finding the support themselves, for example with children or in libraries. </w:t>
      </w:r>
    </w:p>
    <w:p w14:paraId="3B10D652" w14:textId="257678CE" w:rsidR="00E62041" w:rsidRPr="00E62041" w:rsidRDefault="001D0F5A" w:rsidP="000732BD">
      <w:pPr>
        <w:jc w:val="both"/>
        <w:rPr>
          <w:sz w:val="18"/>
          <w:szCs w:val="18"/>
        </w:rPr>
      </w:pPr>
      <w:r>
        <w:rPr>
          <w:sz w:val="18"/>
          <w:szCs w:val="18"/>
        </w:rPr>
        <w:t>Another</w:t>
      </w:r>
      <w:r w:rsidR="00E62041" w:rsidRPr="00E62041">
        <w:rPr>
          <w:sz w:val="18"/>
          <w:szCs w:val="18"/>
        </w:rPr>
        <w:t xml:space="preserve"> result of the training was that one of the participants decided to become an ambassador of the </w:t>
      </w:r>
      <w:proofErr w:type="spellStart"/>
      <w:r w:rsidR="00E62041" w:rsidRPr="00E62041">
        <w:rPr>
          <w:sz w:val="18"/>
          <w:szCs w:val="18"/>
        </w:rPr>
        <w:t>iZi</w:t>
      </w:r>
      <w:proofErr w:type="spellEnd"/>
      <w:r w:rsidR="00E62041" w:rsidRPr="00E62041">
        <w:rPr>
          <w:sz w:val="18"/>
          <w:szCs w:val="18"/>
        </w:rPr>
        <w:t xml:space="preserve"> smart home, to learn other people how to use digital technologies.</w:t>
      </w:r>
    </w:p>
    <w:p w14:paraId="22495DD7" w14:textId="253AB67A" w:rsidR="00E62041" w:rsidRPr="00183B99" w:rsidRDefault="004111D3" w:rsidP="000732BD">
      <w:pPr>
        <w:jc w:val="both"/>
        <w:rPr>
          <w:b/>
          <w:bCs/>
          <w:sz w:val="18"/>
          <w:szCs w:val="18"/>
        </w:rPr>
      </w:pPr>
      <w:r>
        <w:rPr>
          <w:b/>
          <w:bCs/>
          <w:sz w:val="18"/>
          <w:szCs w:val="18"/>
        </w:rPr>
        <w:t>4</w:t>
      </w:r>
      <w:r w:rsidR="00E62041" w:rsidRPr="00183B99">
        <w:rPr>
          <w:b/>
          <w:bCs/>
          <w:sz w:val="18"/>
          <w:szCs w:val="18"/>
        </w:rPr>
        <w:t>. Conclusions</w:t>
      </w:r>
    </w:p>
    <w:p w14:paraId="207C4891" w14:textId="7DCF6E0B" w:rsidR="00E62041" w:rsidRPr="00191AD7" w:rsidRDefault="00E62041" w:rsidP="000732BD">
      <w:pPr>
        <w:jc w:val="both"/>
        <w:rPr>
          <w:sz w:val="18"/>
          <w:szCs w:val="18"/>
        </w:rPr>
      </w:pPr>
      <w:r w:rsidRPr="00E62041">
        <w:rPr>
          <w:sz w:val="18"/>
          <w:szCs w:val="18"/>
        </w:rPr>
        <w:t xml:space="preserve">Social and digital participation is a highly relevant theme among older adults and there is much demand after pragmatic digital skills trainings. Digital accessibility is seen as utmost important. Many older adults were interested to follow the training and the importance of social participation and digital literacy was also reported by older adults themselves during the workshops. Social and digital participation supports the dignity, personal development and self-esteem of the participants. The approach of learning digital skills has been applied in other older adults’ groups in The Hague and received a similar enthusiasm. Especially the application of using the speak functionality on the device and reading-out-loud function supports people who are analphabetic or have issues with their hands or motoric skills, and is therefore very well received. Trainings that are pragmatic and close to the world of experience of older adults themselves are a good response on the digital skills learning need of older adults. </w:t>
      </w:r>
    </w:p>
    <w:p w14:paraId="1EB14118" w14:textId="77777777" w:rsidR="009A78F0" w:rsidRDefault="009A78F0" w:rsidP="000732BD">
      <w:pPr>
        <w:jc w:val="both"/>
        <w:rPr>
          <w:b/>
          <w:bCs/>
          <w:sz w:val="18"/>
          <w:szCs w:val="18"/>
        </w:rPr>
      </w:pPr>
    </w:p>
    <w:p w14:paraId="5AF8A4D6" w14:textId="1AFAB2FD" w:rsidR="00E62041" w:rsidRPr="00183B99" w:rsidRDefault="00E62041" w:rsidP="000732BD">
      <w:pPr>
        <w:jc w:val="both"/>
        <w:rPr>
          <w:b/>
          <w:bCs/>
          <w:sz w:val="18"/>
          <w:szCs w:val="18"/>
        </w:rPr>
      </w:pPr>
      <w:r w:rsidRPr="00183B99">
        <w:rPr>
          <w:b/>
          <w:bCs/>
          <w:sz w:val="18"/>
          <w:szCs w:val="18"/>
        </w:rPr>
        <w:t>References</w:t>
      </w:r>
    </w:p>
    <w:p w14:paraId="01DF4F12" w14:textId="77777777" w:rsidR="00E62041" w:rsidRPr="00E62041" w:rsidRDefault="00E62041" w:rsidP="000732BD">
      <w:pPr>
        <w:spacing w:after="0"/>
        <w:jc w:val="both"/>
        <w:rPr>
          <w:sz w:val="18"/>
          <w:szCs w:val="18"/>
        </w:rPr>
      </w:pPr>
      <w:r w:rsidRPr="00E62041">
        <w:rPr>
          <w:sz w:val="18"/>
          <w:szCs w:val="18"/>
        </w:rPr>
        <w:t>1.</w:t>
      </w:r>
      <w:r w:rsidRPr="00E62041">
        <w:rPr>
          <w:sz w:val="18"/>
          <w:szCs w:val="18"/>
        </w:rPr>
        <w:tab/>
        <w:t xml:space="preserve">European Commission, Green Paper on Ageing, 2021. Available online: https://ec.europa.eu/info/sites/default/files/green_paper_ageing_2021_en.pdf  (accessed on 28.12.2021). </w:t>
      </w:r>
    </w:p>
    <w:p w14:paraId="6EE90A1A" w14:textId="77777777" w:rsidR="00E62041" w:rsidRPr="00E62041" w:rsidRDefault="00E62041" w:rsidP="000732BD">
      <w:pPr>
        <w:spacing w:after="0"/>
        <w:jc w:val="both"/>
        <w:rPr>
          <w:sz w:val="18"/>
          <w:szCs w:val="18"/>
        </w:rPr>
      </w:pPr>
      <w:r w:rsidRPr="00E62041">
        <w:rPr>
          <w:sz w:val="18"/>
          <w:szCs w:val="18"/>
        </w:rPr>
        <w:t>2.</w:t>
      </w:r>
      <w:r w:rsidRPr="00E62041">
        <w:rPr>
          <w:sz w:val="18"/>
          <w:szCs w:val="18"/>
        </w:rPr>
        <w:tab/>
        <w:t>Stockwell, S., Stubbs, B., Jackson, S., Fisher, A., Yang, L., &amp; Smith, L. (2020). Internet use, social isolation and loneliness in older adults. Ageing and Society, 1-24.doi:10.1017/S0144686X20000550 (accessed on 28.12.2021).</w:t>
      </w:r>
    </w:p>
    <w:p w14:paraId="7D3579DC" w14:textId="77777777" w:rsidR="00E62041" w:rsidRPr="00E62041" w:rsidRDefault="00E62041" w:rsidP="000732BD">
      <w:pPr>
        <w:spacing w:after="0"/>
        <w:jc w:val="both"/>
        <w:rPr>
          <w:sz w:val="18"/>
          <w:szCs w:val="18"/>
        </w:rPr>
      </w:pPr>
      <w:r w:rsidRPr="00E62041">
        <w:rPr>
          <w:sz w:val="18"/>
          <w:szCs w:val="18"/>
        </w:rPr>
        <w:t>3.</w:t>
      </w:r>
      <w:r w:rsidRPr="00E62041">
        <w:rPr>
          <w:sz w:val="18"/>
          <w:szCs w:val="18"/>
        </w:rPr>
        <w:tab/>
        <w:t xml:space="preserve">European Commission, Shaping Europe’s digital future. Available online: https://digital-strategy.ec.europa.eu/en/policies/desi (accessed on 30.12.2021). </w:t>
      </w:r>
    </w:p>
    <w:p w14:paraId="0790EBC7" w14:textId="77777777" w:rsidR="00E62041" w:rsidRPr="00E62041" w:rsidRDefault="00E62041" w:rsidP="000732BD">
      <w:pPr>
        <w:spacing w:after="0"/>
        <w:jc w:val="both"/>
        <w:rPr>
          <w:sz w:val="18"/>
          <w:szCs w:val="18"/>
          <w:lang w:val="nl-NL"/>
        </w:rPr>
      </w:pPr>
      <w:r w:rsidRPr="00E62041">
        <w:rPr>
          <w:sz w:val="18"/>
          <w:szCs w:val="18"/>
          <w:lang w:val="nl-NL"/>
        </w:rPr>
        <w:t>4.</w:t>
      </w:r>
      <w:r w:rsidRPr="00E62041">
        <w:rPr>
          <w:sz w:val="18"/>
          <w:szCs w:val="18"/>
          <w:lang w:val="nl-NL"/>
        </w:rPr>
        <w:tab/>
        <w:t xml:space="preserve">Netwerk Mediawijsheid, Nationaal Ouderenfonds, SeniorWeb, Ouderen in digitaal Nederland. Online hulpvragen en hoe de omgeving kan helpen, 2019. </w:t>
      </w:r>
    </w:p>
    <w:p w14:paraId="5DB1F8B3" w14:textId="77777777" w:rsidR="00E62041" w:rsidRPr="00E62041" w:rsidRDefault="00E62041" w:rsidP="000732BD">
      <w:pPr>
        <w:spacing w:after="0"/>
        <w:jc w:val="both"/>
        <w:rPr>
          <w:sz w:val="18"/>
          <w:szCs w:val="18"/>
          <w:lang w:val="nl-NL"/>
        </w:rPr>
      </w:pPr>
      <w:r w:rsidRPr="00E62041">
        <w:rPr>
          <w:sz w:val="18"/>
          <w:szCs w:val="18"/>
          <w:lang w:val="nl-NL"/>
        </w:rPr>
        <w:t>5.</w:t>
      </w:r>
      <w:r w:rsidRPr="00E62041">
        <w:rPr>
          <w:sz w:val="18"/>
          <w:szCs w:val="18"/>
          <w:lang w:val="nl-NL"/>
        </w:rPr>
        <w:tab/>
        <w:t xml:space="preserve">Centraal Bureau voor de Statistiek,  Steeds meer ouderen maken gebruik van sociale media, Available online: https://www.cbs.nl/nl-nl/nieuws/2020/04/steeds-meer-ouderen-maken-gebruik-van-sociale-media, 2020 (accessed 30.12, 2021). </w:t>
      </w:r>
    </w:p>
    <w:p w14:paraId="0F9EC8D7" w14:textId="77777777" w:rsidR="00E62041" w:rsidRPr="00E62041" w:rsidRDefault="00E62041" w:rsidP="000732BD">
      <w:pPr>
        <w:spacing w:after="0"/>
        <w:jc w:val="both"/>
        <w:rPr>
          <w:sz w:val="18"/>
          <w:szCs w:val="18"/>
        </w:rPr>
      </w:pPr>
      <w:r w:rsidRPr="00E62041">
        <w:rPr>
          <w:sz w:val="18"/>
          <w:szCs w:val="18"/>
        </w:rPr>
        <w:t>6.</w:t>
      </w:r>
      <w:r w:rsidRPr="00E62041">
        <w:rPr>
          <w:sz w:val="18"/>
          <w:szCs w:val="18"/>
        </w:rPr>
        <w:tab/>
        <w:t xml:space="preserve">AFE-Activists project, Erasmus+ 2018-1-LT01-KA204-046947, 2018-2020. Available online: https://afe-activists.eu/  (ac-cessed 30.12.2021). </w:t>
      </w:r>
    </w:p>
    <w:p w14:paraId="598BA377" w14:textId="77777777" w:rsidR="00E62041" w:rsidRPr="00E62041" w:rsidRDefault="00E62041" w:rsidP="000732BD">
      <w:pPr>
        <w:spacing w:after="0"/>
        <w:jc w:val="both"/>
        <w:rPr>
          <w:sz w:val="18"/>
          <w:szCs w:val="18"/>
        </w:rPr>
      </w:pPr>
      <w:r w:rsidRPr="00E62041">
        <w:rPr>
          <w:sz w:val="18"/>
          <w:szCs w:val="18"/>
        </w:rPr>
        <w:t>7.</w:t>
      </w:r>
      <w:r w:rsidRPr="00E62041">
        <w:rPr>
          <w:sz w:val="18"/>
          <w:szCs w:val="18"/>
        </w:rPr>
        <w:tab/>
        <w:t>Bridge the Gap! Erasmus+ 2020-1-DE02-KA204-007539, 2020-2022. Available online: https://bridgethegap-project.eu/ (ac-cessed 30.12, 2021).</w:t>
      </w:r>
    </w:p>
    <w:p w14:paraId="5D0AF162" w14:textId="77777777" w:rsidR="00E62041" w:rsidRPr="00E62041" w:rsidRDefault="00E62041" w:rsidP="000732BD">
      <w:pPr>
        <w:spacing w:after="0"/>
        <w:jc w:val="both"/>
        <w:rPr>
          <w:sz w:val="18"/>
          <w:szCs w:val="18"/>
        </w:rPr>
      </w:pPr>
      <w:r w:rsidRPr="00E62041">
        <w:rPr>
          <w:sz w:val="18"/>
          <w:szCs w:val="18"/>
        </w:rPr>
        <w:t>8.</w:t>
      </w:r>
      <w:r w:rsidRPr="00E62041">
        <w:rPr>
          <w:sz w:val="18"/>
          <w:szCs w:val="18"/>
        </w:rPr>
        <w:tab/>
        <w:t>World Health Organization, Global Age-friendly Cities: A Guide, 2007. Available online: https://extranet.who.int/agefriendlyworld/who-age-friendly-cities-guide/ (accessed 31.12.2021).</w:t>
      </w:r>
    </w:p>
    <w:p w14:paraId="07DB1EB0" w14:textId="77777777" w:rsidR="00E62041" w:rsidRPr="00E62041" w:rsidRDefault="00E62041" w:rsidP="000732BD">
      <w:pPr>
        <w:spacing w:after="0"/>
        <w:jc w:val="both"/>
        <w:rPr>
          <w:sz w:val="18"/>
          <w:szCs w:val="18"/>
        </w:rPr>
      </w:pPr>
      <w:r w:rsidRPr="00E62041">
        <w:rPr>
          <w:sz w:val="18"/>
          <w:szCs w:val="18"/>
        </w:rPr>
        <w:t>9.</w:t>
      </w:r>
      <w:r w:rsidRPr="00E62041">
        <w:rPr>
          <w:sz w:val="18"/>
          <w:szCs w:val="18"/>
        </w:rPr>
        <w:tab/>
      </w:r>
      <w:proofErr w:type="spellStart"/>
      <w:r w:rsidRPr="00E62041">
        <w:rPr>
          <w:sz w:val="18"/>
          <w:szCs w:val="18"/>
        </w:rPr>
        <w:t>Digitale</w:t>
      </w:r>
      <w:proofErr w:type="spellEnd"/>
      <w:r w:rsidRPr="00E62041">
        <w:rPr>
          <w:sz w:val="18"/>
          <w:szCs w:val="18"/>
        </w:rPr>
        <w:t xml:space="preserve"> </w:t>
      </w:r>
      <w:proofErr w:type="spellStart"/>
      <w:r w:rsidRPr="00E62041">
        <w:rPr>
          <w:sz w:val="18"/>
          <w:szCs w:val="18"/>
        </w:rPr>
        <w:t>overheid</w:t>
      </w:r>
      <w:proofErr w:type="spellEnd"/>
      <w:r w:rsidRPr="00E62041">
        <w:rPr>
          <w:sz w:val="18"/>
          <w:szCs w:val="18"/>
        </w:rPr>
        <w:t xml:space="preserve">. Governmental and foundation. Available online: https://www.digitaleoverheid.nl/ and https://www.digitaleoverheid.org/ (accessed 31.12.2021). </w:t>
      </w:r>
    </w:p>
    <w:p w14:paraId="2203DF4A" w14:textId="747FDB94" w:rsidR="000732BD" w:rsidRPr="00E62041" w:rsidRDefault="00E62041" w:rsidP="009A78F0">
      <w:pPr>
        <w:spacing w:after="0"/>
        <w:jc w:val="both"/>
        <w:rPr>
          <w:rStyle w:val="Textoindependiente1"/>
          <w:rFonts w:asciiTheme="minorHAnsi" w:hAnsiTheme="minorHAnsi"/>
          <w:lang w:val="en-GB"/>
        </w:rPr>
      </w:pPr>
      <w:r w:rsidRPr="00E62041">
        <w:rPr>
          <w:sz w:val="18"/>
          <w:szCs w:val="18"/>
        </w:rPr>
        <w:t>10.</w:t>
      </w:r>
      <w:r w:rsidRPr="00E62041">
        <w:rPr>
          <w:sz w:val="18"/>
          <w:szCs w:val="18"/>
        </w:rPr>
        <w:tab/>
      </w:r>
      <w:proofErr w:type="spellStart"/>
      <w:r w:rsidRPr="00E62041">
        <w:rPr>
          <w:sz w:val="18"/>
          <w:szCs w:val="18"/>
        </w:rPr>
        <w:t>iZi</w:t>
      </w:r>
      <w:proofErr w:type="spellEnd"/>
      <w:r w:rsidRPr="00E62041">
        <w:rPr>
          <w:sz w:val="18"/>
          <w:szCs w:val="18"/>
        </w:rPr>
        <w:t xml:space="preserve"> </w:t>
      </w:r>
      <w:proofErr w:type="spellStart"/>
      <w:r w:rsidRPr="00E62041">
        <w:rPr>
          <w:sz w:val="18"/>
          <w:szCs w:val="18"/>
        </w:rPr>
        <w:t>woning</w:t>
      </w:r>
      <w:proofErr w:type="spellEnd"/>
      <w:r w:rsidRPr="00E62041">
        <w:rPr>
          <w:sz w:val="18"/>
          <w:szCs w:val="18"/>
        </w:rPr>
        <w:t xml:space="preserve"> in The Hague. Available online: https://technologievoorthuis.nl/izi-woning/ (accessed 31.12.2021).</w:t>
      </w:r>
    </w:p>
    <w:sectPr w:rsidR="000732BD" w:rsidRPr="00E62041" w:rsidSect="007D63A2">
      <w:headerReference w:type="default" r:id="rId9"/>
      <w:footerReference w:type="default" r:id="rId10"/>
      <w:headerReference w:type="first" r:id="rId11"/>
      <w:footerReference w:type="first" r:id="rId12"/>
      <w:pgSz w:w="11906" w:h="16838"/>
      <w:pgMar w:top="1814" w:right="1418" w:bottom="1814" w:left="1418" w:header="709"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84F8C3" w14:textId="77777777" w:rsidR="000D7EDC" w:rsidRDefault="000D7EDC" w:rsidP="004E692B">
      <w:pPr>
        <w:spacing w:after="0" w:line="240" w:lineRule="auto"/>
      </w:pPr>
      <w:r>
        <w:separator/>
      </w:r>
    </w:p>
  </w:endnote>
  <w:endnote w:type="continuationSeparator" w:id="0">
    <w:p w14:paraId="184441C9" w14:textId="77777777" w:rsidR="000D7EDC" w:rsidRDefault="000D7EDC" w:rsidP="004E69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Raleway">
    <w:altName w:val="Raleway"/>
    <w:panose1 w:val="00000000000000000000"/>
    <w:charset w:val="00"/>
    <w:family w:val="auto"/>
    <w:pitch w:val="variable"/>
    <w:sig w:usb0="A00002FF" w:usb1="5000205B"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Raleway SemiBold">
    <w:panose1 w:val="00000000000000000000"/>
    <w:charset w:val="00"/>
    <w:family w:val="auto"/>
    <w:pitch w:val="variable"/>
    <w:sig w:usb0="A00002FF" w:usb1="5000205B" w:usb2="00000000" w:usb3="00000000" w:csb0="00000197" w:csb1="00000000"/>
  </w:font>
  <w:font w:name="Raleway Medium">
    <w:panose1 w:val="00000000000000000000"/>
    <w:charset w:val="00"/>
    <w:family w:val="auto"/>
    <w:pitch w:val="variable"/>
    <w:sig w:usb0="A00002FF" w:usb1="5000205B" w:usb2="00000000" w:usb3="00000000" w:csb0="00000197"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185DD0" w14:textId="2D875D43" w:rsidR="009778C1" w:rsidRPr="003A437B" w:rsidRDefault="00AC3CCB" w:rsidP="003A437B">
    <w:pPr>
      <w:spacing w:after="120" w:line="276" w:lineRule="auto"/>
      <w:jc w:val="center"/>
      <w:rPr>
        <w:rFonts w:ascii="Raleway" w:hAnsi="Raleway"/>
        <w:color w:val="004D7B"/>
        <w:sz w:val="16"/>
        <w:szCs w:val="16"/>
      </w:rPr>
    </w:pPr>
    <w:r>
      <w:rPr>
        <w:noProof/>
      </w:rPr>
      <mc:AlternateContent>
        <mc:Choice Requires="wpg">
          <w:drawing>
            <wp:anchor distT="0" distB="0" distL="114300" distR="114300" simplePos="0" relativeHeight="251667456" behindDoc="0" locked="0" layoutInCell="1" allowOverlap="1" wp14:anchorId="3D119AAC" wp14:editId="1F4D6DAD">
              <wp:simplePos x="0" y="0"/>
              <wp:positionH relativeFrom="column">
                <wp:posOffset>0</wp:posOffset>
              </wp:positionH>
              <wp:positionV relativeFrom="paragraph">
                <wp:posOffset>-51713</wp:posOffset>
              </wp:positionV>
              <wp:extent cx="6003290" cy="45719"/>
              <wp:effectExtent l="0" t="0" r="0" b="0"/>
              <wp:wrapNone/>
              <wp:docPr id="5" name="18 Grupo"/>
              <wp:cNvGraphicFramePr/>
              <a:graphic xmlns:a="http://schemas.openxmlformats.org/drawingml/2006/main">
                <a:graphicData uri="http://schemas.microsoft.com/office/word/2010/wordprocessingGroup">
                  <wpg:wgp>
                    <wpg:cNvGrpSpPr/>
                    <wpg:grpSpPr>
                      <a:xfrm>
                        <a:off x="0" y="0"/>
                        <a:ext cx="6003290" cy="45719"/>
                        <a:chOff x="1085215" y="10037445"/>
                        <a:chExt cx="5828007" cy="0"/>
                      </a:xfrm>
                    </wpg:grpSpPr>
                    <wps:wsp>
                      <wps:cNvPr id="6" name="3 Conector recto"/>
                      <wps:cNvCnPr/>
                      <wps:spPr>
                        <a:xfrm>
                          <a:off x="1085215" y="10037445"/>
                          <a:ext cx="1457960" cy="0"/>
                        </a:xfrm>
                        <a:prstGeom prst="line">
                          <a:avLst/>
                        </a:prstGeom>
                        <a:ln>
                          <a:solidFill>
                            <a:schemeClr val="accent4"/>
                          </a:solidFill>
                        </a:ln>
                      </wps:spPr>
                      <wps:style>
                        <a:lnRef idx="1">
                          <a:schemeClr val="accent1"/>
                        </a:lnRef>
                        <a:fillRef idx="0">
                          <a:schemeClr val="accent1"/>
                        </a:fillRef>
                        <a:effectRef idx="0">
                          <a:schemeClr val="accent1"/>
                        </a:effectRef>
                        <a:fontRef idx="minor">
                          <a:schemeClr val="tx1"/>
                        </a:fontRef>
                      </wps:style>
                      <wps:bodyPr/>
                    </wps:wsp>
                    <wps:wsp>
                      <wps:cNvPr id="7" name="4 Conector recto"/>
                      <wps:cNvCnPr/>
                      <wps:spPr>
                        <a:xfrm>
                          <a:off x="2543768" y="10037445"/>
                          <a:ext cx="1457960"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wps:wsp>
                      <wps:cNvPr id="8" name="5 Conector recto"/>
                      <wps:cNvCnPr/>
                      <wps:spPr>
                        <a:xfrm>
                          <a:off x="4002320" y="10037445"/>
                          <a:ext cx="1457960" cy="0"/>
                        </a:xfrm>
                        <a:prstGeom prst="line">
                          <a:avLst/>
                        </a:prstGeom>
                        <a:ln>
                          <a:solidFill>
                            <a:schemeClr val="accent5"/>
                          </a:solidFill>
                        </a:ln>
                      </wps:spPr>
                      <wps:style>
                        <a:lnRef idx="1">
                          <a:schemeClr val="accent1"/>
                        </a:lnRef>
                        <a:fillRef idx="0">
                          <a:schemeClr val="accent1"/>
                        </a:fillRef>
                        <a:effectRef idx="0">
                          <a:schemeClr val="accent1"/>
                        </a:effectRef>
                        <a:fontRef idx="minor">
                          <a:schemeClr val="tx1"/>
                        </a:fontRef>
                      </wps:style>
                      <wps:bodyPr/>
                    </wps:wsp>
                    <wps:wsp>
                      <wps:cNvPr id="9" name="6 Conector recto"/>
                      <wps:cNvCnPr/>
                      <wps:spPr>
                        <a:xfrm>
                          <a:off x="5455262" y="10037445"/>
                          <a:ext cx="1457960"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group w14:anchorId="6D488A09" id="18 Grupo" o:spid="_x0000_s1026" style="position:absolute;margin-left:0;margin-top:-4.05pt;width:472.7pt;height:3.6pt;z-index:251667456;mso-width-relative:margin;mso-height-relative:margin" coordorigin="10852,100374" coordsize="582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">
              <v:line id="3 Conector recto" o:spid="_x0000_s1027" style="position:absolute;visibility:visible;mso-wrap-style:square" from="10852,100374" to="25431,100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" strokecolor="#49267b [3207]"/>
              <v:line id="4 Conector recto" o:spid="_x0000_s1028" style="position:absolute;visibility:visible;mso-wrap-style:square" from="25437,100374" to="40017,100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" strokecolor="#e1081a [3205]"/>
              <v:line id="5 Conector recto" o:spid="_x0000_s1029" style="position:absolute;visibility:visible;mso-wrap-style:square" from="40023,100374" to="54602,100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" strokecolor="#049d6f [3208]"/>
              <v:line id="6 Conector recto" o:spid="_x0000_s1030" style="position:absolute;visibility:visible;mso-wrap-style:square" from="54552,100374" to="69132,100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" strokecolor="#004d7b [3215]"/>
            </v:group>
          </w:pict>
        </mc:Fallback>
      </mc:AlternateContent>
    </w:r>
    <w:r w:rsidR="009778C1">
      <w:rPr>
        <w:rFonts w:ascii="Raleway" w:hAnsi="Raleway"/>
        <w:color w:val="004D7B"/>
        <w:sz w:val="16"/>
        <w:szCs w:val="16"/>
      </w:rPr>
      <w:t xml:space="preserve">AFEdemy  |  </w:t>
    </w:r>
    <w:r w:rsidR="009778C1" w:rsidRPr="003A437B">
      <w:rPr>
        <w:rFonts w:ascii="Raleway" w:hAnsi="Raleway"/>
        <w:color w:val="004D7B"/>
        <w:sz w:val="16"/>
        <w:szCs w:val="16"/>
      </w:rPr>
      <w:t>Academy on Age-friendly Environments in Europe B.V.</w:t>
    </w:r>
  </w:p>
  <w:p w14:paraId="11D39C0E" w14:textId="45B1E0F3" w:rsidR="009778C1" w:rsidRPr="00A423E1" w:rsidRDefault="009778C1" w:rsidP="002F0173">
    <w:pPr>
      <w:spacing w:after="0" w:line="360" w:lineRule="auto"/>
      <w:jc w:val="center"/>
      <w:rPr>
        <w:color w:val="4E4E4E"/>
        <w:spacing w:val="12"/>
        <w:sz w:val="16"/>
        <w:szCs w:val="16"/>
        <w:u w:val="single"/>
      </w:rPr>
    </w:pPr>
    <w:r>
      <w:rPr>
        <w:rFonts w:ascii="Raleway" w:hAnsi="Raleway"/>
        <w:noProof/>
        <w:color w:val="6F6F6F" w:themeColor="text1" w:themeTint="BF"/>
        <w:lang w:val="es-ES" w:eastAsia="es-ES"/>
      </w:rPr>
      <w:drawing>
        <wp:anchor distT="0" distB="0" distL="114300" distR="114300" simplePos="0" relativeHeight="251661312" behindDoc="1" locked="0" layoutInCell="1" allowOverlap="1" wp14:anchorId="485EC95A" wp14:editId="775F6413">
          <wp:simplePos x="0" y="0"/>
          <wp:positionH relativeFrom="column">
            <wp:posOffset>-1943100</wp:posOffset>
          </wp:positionH>
          <wp:positionV relativeFrom="paragraph">
            <wp:posOffset>-4660265</wp:posOffset>
          </wp:positionV>
          <wp:extent cx="6399530" cy="6408420"/>
          <wp:effectExtent l="0" t="0" r="1270" b="0"/>
          <wp:wrapNone/>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BACK-01.jpg"/>
                  <pic:cNvPicPr/>
                </pic:nvPicPr>
                <pic:blipFill>
                  <a:blip r:embed="rId1" cstate="print">
                    <a:extLst>
                      <a:ext uri="{BEBA8EAE-BF5A-486C-A8C5-ECC9F3942E4B}">
                        <a14:imgProps xmlns:a14="http://schemas.microsoft.com/office/drawing/2010/main">
                          <a14:imgLayer r:embed="rId2">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6399530" cy="6408420"/>
                  </a:xfrm>
                  <a:prstGeom prst="rect">
                    <a:avLst/>
                  </a:prstGeom>
                </pic:spPr>
              </pic:pic>
            </a:graphicData>
          </a:graphic>
          <wp14:sizeRelH relativeFrom="page">
            <wp14:pctWidth>0</wp14:pctWidth>
          </wp14:sizeRelH>
          <wp14:sizeRelV relativeFrom="page">
            <wp14:pctHeight>0</wp14:pctHeight>
          </wp14:sizeRelV>
        </wp:anchor>
      </w:drawing>
    </w:r>
    <w:r w:rsidR="0007471D" w:rsidRPr="00BB440E">
      <w:rPr>
        <w:rFonts w:ascii="Raleway" w:hAnsi="Raleway"/>
        <w:b/>
        <w:color w:val="4D4D4D"/>
        <w:spacing w:val="8"/>
        <w:sz w:val="16"/>
        <w:szCs w:val="16"/>
      </w:rPr>
      <w:t xml:space="preserve">W: </w:t>
    </w:r>
    <w:r w:rsidR="0007471D" w:rsidRPr="00BB440E">
      <w:rPr>
        <w:rFonts w:ascii="Raleway" w:hAnsi="Raleway"/>
        <w:color w:val="4D4D4D"/>
        <w:spacing w:val="8"/>
        <w:sz w:val="16"/>
        <w:szCs w:val="16"/>
      </w:rPr>
      <w:t xml:space="preserve">www.afedemy.eu  |  </w:t>
    </w:r>
    <w:r w:rsidR="0007471D" w:rsidRPr="0071148C">
      <w:rPr>
        <w:rFonts w:ascii="Raleway" w:hAnsi="Raleway"/>
        <w:b/>
        <w:color w:val="4D4D4D"/>
        <w:spacing w:val="8"/>
        <w:sz w:val="16"/>
        <w:szCs w:val="16"/>
      </w:rPr>
      <w:t>VAT:</w:t>
    </w:r>
    <w:r w:rsidR="0007471D" w:rsidRPr="0071148C">
      <w:rPr>
        <w:rFonts w:ascii="Raleway" w:hAnsi="Raleway"/>
        <w:color w:val="4D4D4D"/>
        <w:spacing w:val="8"/>
        <w:sz w:val="16"/>
        <w:szCs w:val="16"/>
      </w:rPr>
      <w:t xml:space="preserve"> NL857557439B01  |</w:t>
    </w:r>
    <w:r w:rsidR="0007471D">
      <w:rPr>
        <w:rFonts w:ascii="Raleway" w:hAnsi="Raleway"/>
        <w:color w:val="4D4D4D"/>
        <w:spacing w:val="8"/>
        <w:sz w:val="16"/>
        <w:szCs w:val="16"/>
      </w:rPr>
      <w:t xml:space="preserve"> </w:t>
    </w:r>
    <w:r w:rsidR="0007471D" w:rsidRPr="0071148C">
      <w:rPr>
        <w:rFonts w:ascii="Raleway" w:hAnsi="Raleway"/>
        <w:color w:val="4D4D4D"/>
        <w:spacing w:val="8"/>
        <w:sz w:val="16"/>
        <w:szCs w:val="16"/>
      </w:rPr>
      <w:t xml:space="preserve"> </w:t>
    </w:r>
    <w:proofErr w:type="spellStart"/>
    <w:r w:rsidR="0007471D" w:rsidRPr="00650E67">
      <w:rPr>
        <w:rFonts w:ascii="Raleway" w:hAnsi="Raleway"/>
        <w:b/>
        <w:color w:val="4D4D4D"/>
        <w:spacing w:val="8"/>
        <w:sz w:val="16"/>
        <w:szCs w:val="16"/>
      </w:rPr>
      <w:t>KvK</w:t>
    </w:r>
    <w:proofErr w:type="spellEnd"/>
    <w:r w:rsidR="0007471D" w:rsidRPr="0071148C">
      <w:rPr>
        <w:rFonts w:ascii="Raleway" w:hAnsi="Raleway"/>
        <w:b/>
        <w:color w:val="4D4D4D"/>
        <w:spacing w:val="8"/>
        <w:sz w:val="16"/>
        <w:szCs w:val="16"/>
      </w:rPr>
      <w:t>:</w:t>
    </w:r>
    <w:r w:rsidR="0007471D" w:rsidRPr="00650E67">
      <w:rPr>
        <w:rFonts w:ascii="Raleway" w:hAnsi="Raleway"/>
        <w:color w:val="4D4D4D"/>
        <w:sz w:val="17"/>
        <w:szCs w:val="17"/>
      </w:rPr>
      <w:t xml:space="preserve"> </w:t>
    </w:r>
    <w:r w:rsidR="0007471D" w:rsidRPr="00650E67">
      <w:rPr>
        <w:rFonts w:ascii="Raleway" w:hAnsi="Raleway"/>
        <w:color w:val="4D4D4D"/>
        <w:spacing w:val="8"/>
        <w:sz w:val="16"/>
        <w:szCs w:val="16"/>
      </w:rPr>
      <w:t>68708157</w:t>
    </w:r>
    <w:r w:rsidR="0007471D" w:rsidRPr="0071148C">
      <w:rPr>
        <w:rFonts w:ascii="Raleway" w:hAnsi="Raleway"/>
        <w:color w:val="4D4D4D"/>
        <w:spacing w:val="8"/>
        <w:sz w:val="16"/>
        <w:szCs w:val="16"/>
      </w:rPr>
      <w:t xml:space="preserve">  |  </w:t>
    </w:r>
    <w:r w:rsidR="0007471D" w:rsidRPr="0071148C">
      <w:rPr>
        <w:rFonts w:ascii="Raleway" w:hAnsi="Raleway"/>
        <w:b/>
        <w:color w:val="4D4D4D"/>
        <w:spacing w:val="8"/>
        <w:sz w:val="16"/>
        <w:szCs w:val="16"/>
      </w:rPr>
      <w:t>IBAN:</w:t>
    </w:r>
    <w:r w:rsidR="0007471D" w:rsidRPr="0071148C">
      <w:rPr>
        <w:rFonts w:ascii="Raleway" w:hAnsi="Raleway"/>
        <w:color w:val="4D4D4D"/>
        <w:spacing w:val="8"/>
        <w:sz w:val="16"/>
        <w:szCs w:val="16"/>
      </w:rPr>
      <w:t xml:space="preserve"> NL87 INGB 0007 7642 74  |  </w:t>
    </w:r>
    <w:r w:rsidR="0007471D" w:rsidRPr="00BB440E">
      <w:rPr>
        <w:rFonts w:ascii="Raleway" w:hAnsi="Raleway"/>
        <w:b/>
        <w:color w:val="4D4D4D"/>
        <w:spacing w:val="8"/>
        <w:sz w:val="16"/>
        <w:szCs w:val="16"/>
      </w:rPr>
      <w:t>BIC:</w:t>
    </w:r>
    <w:r w:rsidR="0007471D" w:rsidRPr="00BB440E">
      <w:rPr>
        <w:rFonts w:ascii="Raleway" w:hAnsi="Raleway"/>
        <w:color w:val="4D4D4D"/>
        <w:spacing w:val="8"/>
        <w:sz w:val="16"/>
        <w:szCs w:val="16"/>
      </w:rPr>
      <w:t xml:space="preserve"> INGBNL2A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78C9B2" w14:textId="74F4A145" w:rsidR="009778C1" w:rsidRPr="003A437B" w:rsidRDefault="00A129BC" w:rsidP="00915509">
    <w:pPr>
      <w:spacing w:after="120" w:line="276" w:lineRule="auto"/>
      <w:jc w:val="center"/>
      <w:rPr>
        <w:rFonts w:ascii="Raleway" w:hAnsi="Raleway"/>
        <w:color w:val="004D7B"/>
        <w:sz w:val="16"/>
        <w:szCs w:val="16"/>
      </w:rPr>
    </w:pPr>
    <w:r>
      <w:rPr>
        <w:noProof/>
      </w:rPr>
      <mc:AlternateContent>
        <mc:Choice Requires="wpg">
          <w:drawing>
            <wp:anchor distT="0" distB="0" distL="114300" distR="114300" simplePos="0" relativeHeight="251663360" behindDoc="0" locked="0" layoutInCell="1" allowOverlap="1" wp14:anchorId="08661DEE" wp14:editId="11C5C06E">
              <wp:simplePos x="0" y="0"/>
              <wp:positionH relativeFrom="column">
                <wp:posOffset>1271</wp:posOffset>
              </wp:positionH>
              <wp:positionV relativeFrom="paragraph">
                <wp:posOffset>-63392</wp:posOffset>
              </wp:positionV>
              <wp:extent cx="6003290" cy="45719"/>
              <wp:effectExtent l="0" t="0" r="0" b="0"/>
              <wp:wrapNone/>
              <wp:docPr id="295" name="18 Grupo"/>
              <wp:cNvGraphicFramePr/>
              <a:graphic xmlns:a="http://schemas.openxmlformats.org/drawingml/2006/main">
                <a:graphicData uri="http://schemas.microsoft.com/office/word/2010/wordprocessingGroup">
                  <wpg:wgp>
                    <wpg:cNvGrpSpPr/>
                    <wpg:grpSpPr>
                      <a:xfrm>
                        <a:off x="0" y="0"/>
                        <a:ext cx="6003290" cy="45719"/>
                        <a:chOff x="1085215" y="10037445"/>
                        <a:chExt cx="5828007" cy="0"/>
                      </a:xfrm>
                    </wpg:grpSpPr>
                    <wps:wsp>
                      <wps:cNvPr id="296" name="3 Conector recto"/>
                      <wps:cNvCnPr/>
                      <wps:spPr>
                        <a:xfrm>
                          <a:off x="1085215" y="10037445"/>
                          <a:ext cx="1457960" cy="0"/>
                        </a:xfrm>
                        <a:prstGeom prst="line">
                          <a:avLst/>
                        </a:prstGeom>
                        <a:ln>
                          <a:solidFill>
                            <a:schemeClr val="accent4"/>
                          </a:solidFill>
                        </a:ln>
                      </wps:spPr>
                      <wps:style>
                        <a:lnRef idx="1">
                          <a:schemeClr val="accent1"/>
                        </a:lnRef>
                        <a:fillRef idx="0">
                          <a:schemeClr val="accent1"/>
                        </a:fillRef>
                        <a:effectRef idx="0">
                          <a:schemeClr val="accent1"/>
                        </a:effectRef>
                        <a:fontRef idx="minor">
                          <a:schemeClr val="tx1"/>
                        </a:fontRef>
                      </wps:style>
                      <wps:bodyPr/>
                    </wps:wsp>
                    <wps:wsp>
                      <wps:cNvPr id="297" name="4 Conector recto"/>
                      <wps:cNvCnPr/>
                      <wps:spPr>
                        <a:xfrm>
                          <a:off x="2543768" y="10037445"/>
                          <a:ext cx="1457960"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wps:wsp>
                      <wps:cNvPr id="298" name="5 Conector recto"/>
                      <wps:cNvCnPr/>
                      <wps:spPr>
                        <a:xfrm>
                          <a:off x="4002320" y="10037445"/>
                          <a:ext cx="1457960" cy="0"/>
                        </a:xfrm>
                        <a:prstGeom prst="line">
                          <a:avLst/>
                        </a:prstGeom>
                        <a:ln>
                          <a:solidFill>
                            <a:schemeClr val="accent5"/>
                          </a:solidFill>
                        </a:ln>
                      </wps:spPr>
                      <wps:style>
                        <a:lnRef idx="1">
                          <a:schemeClr val="accent1"/>
                        </a:lnRef>
                        <a:fillRef idx="0">
                          <a:schemeClr val="accent1"/>
                        </a:fillRef>
                        <a:effectRef idx="0">
                          <a:schemeClr val="accent1"/>
                        </a:effectRef>
                        <a:fontRef idx="minor">
                          <a:schemeClr val="tx1"/>
                        </a:fontRef>
                      </wps:style>
                      <wps:bodyPr/>
                    </wps:wsp>
                    <wps:wsp>
                      <wps:cNvPr id="299" name="6 Conector recto"/>
                      <wps:cNvCnPr/>
                      <wps:spPr>
                        <a:xfrm>
                          <a:off x="5455262" y="10037445"/>
                          <a:ext cx="1457960"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group w14:anchorId="07DB7EB9" id="18 Grupo" o:spid="_x0000_s1026" style="position:absolute;margin-left:.1pt;margin-top:-5pt;width:472.7pt;height:3.6pt;z-index:251663360;mso-width-relative:margin;mso-height-relative:margin" coordorigin="10852,100374" coordsize="582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">
              <v:line id="3 Conector recto" o:spid="_x0000_s1027" style="position:absolute;visibility:visible;mso-wrap-style:square" from="10852,100374" to="25431,100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" strokecolor="#49267b [3207]"/>
              <v:line id="4 Conector recto" o:spid="_x0000_s1028" style="position:absolute;visibility:visible;mso-wrap-style:square" from="25437,100374" to="40017,100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" strokecolor="#e1081a [3205]"/>
              <v:line id="5 Conector recto" o:spid="_x0000_s1029" style="position:absolute;visibility:visible;mso-wrap-style:square" from="40023,100374" to="54602,100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" strokecolor="#049d6f [3208]"/>
              <v:line id="6 Conector recto" o:spid="_x0000_s1030" style="position:absolute;visibility:visible;mso-wrap-style:square" from="54552,100374" to="69132,100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" strokecolor="#004d7b [3215]"/>
            </v:group>
          </w:pict>
        </mc:Fallback>
      </mc:AlternateContent>
    </w:r>
    <w:r w:rsidR="009778C1">
      <w:rPr>
        <w:rFonts w:ascii="Raleway" w:hAnsi="Raleway"/>
        <w:noProof/>
        <w:color w:val="6F6F6F" w:themeColor="text1" w:themeTint="BF"/>
        <w:lang w:val="es-ES" w:eastAsia="es-ES"/>
      </w:rPr>
      <w:drawing>
        <wp:anchor distT="0" distB="0" distL="114300" distR="114300" simplePos="0" relativeHeight="251651072" behindDoc="1" locked="0" layoutInCell="1" allowOverlap="1" wp14:anchorId="2073ABFF" wp14:editId="109A128F">
          <wp:simplePos x="0" y="0"/>
          <wp:positionH relativeFrom="column">
            <wp:posOffset>-2095500</wp:posOffset>
          </wp:positionH>
          <wp:positionV relativeFrom="paragraph">
            <wp:posOffset>-4599305</wp:posOffset>
          </wp:positionV>
          <wp:extent cx="6399530" cy="6408420"/>
          <wp:effectExtent l="0" t="0" r="1270" b="0"/>
          <wp:wrapNone/>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BACK-01.jpg"/>
                  <pic:cNvPicPr/>
                </pic:nvPicPr>
                <pic:blipFill>
                  <a:blip r:embed="rId1" cstate="print">
                    <a:extLst>
                      <a:ext uri="{BEBA8EAE-BF5A-486C-A8C5-ECC9F3942E4B}">
                        <a14:imgProps xmlns:a14="http://schemas.microsoft.com/office/drawing/2010/main">
                          <a14:imgLayer r:embed="rId2">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6399530" cy="6408420"/>
                  </a:xfrm>
                  <a:prstGeom prst="rect">
                    <a:avLst/>
                  </a:prstGeom>
                </pic:spPr>
              </pic:pic>
            </a:graphicData>
          </a:graphic>
          <wp14:sizeRelH relativeFrom="page">
            <wp14:pctWidth>0</wp14:pctWidth>
          </wp14:sizeRelH>
          <wp14:sizeRelV relativeFrom="page">
            <wp14:pctHeight>0</wp14:pctHeight>
          </wp14:sizeRelV>
        </wp:anchor>
      </w:drawing>
    </w:r>
    <w:r w:rsidRPr="00A129BC">
      <w:rPr>
        <w:noProof/>
      </w:rPr>
      <w:t xml:space="preserve"> </w:t>
    </w:r>
    <w:r w:rsidR="009778C1">
      <w:rPr>
        <w:rFonts w:ascii="Raleway" w:hAnsi="Raleway"/>
        <w:color w:val="004D7B"/>
        <w:sz w:val="16"/>
        <w:szCs w:val="16"/>
      </w:rPr>
      <w:t xml:space="preserve">AFEdemy  |  </w:t>
    </w:r>
    <w:r w:rsidR="009778C1" w:rsidRPr="003A437B">
      <w:rPr>
        <w:rFonts w:ascii="Raleway" w:hAnsi="Raleway"/>
        <w:color w:val="004D7B"/>
        <w:sz w:val="16"/>
        <w:szCs w:val="16"/>
      </w:rPr>
      <w:t>Academy on Age-friendly Environments in Europe B.V.</w:t>
    </w:r>
  </w:p>
  <w:p w14:paraId="3CDE7720" w14:textId="47E62B60" w:rsidR="009778C1" w:rsidRPr="00650E67" w:rsidRDefault="009778C1" w:rsidP="002F0173">
    <w:pPr>
      <w:spacing w:after="0" w:line="360" w:lineRule="auto"/>
      <w:jc w:val="center"/>
      <w:rPr>
        <w:rFonts w:ascii="Raleway" w:hAnsi="Raleway"/>
        <w:color w:val="4D4D4D"/>
        <w:sz w:val="17"/>
        <w:szCs w:val="17"/>
      </w:rPr>
    </w:pPr>
    <w:r w:rsidRPr="00BB440E">
      <w:rPr>
        <w:rFonts w:ascii="Raleway" w:hAnsi="Raleway"/>
        <w:b/>
        <w:color w:val="4D4D4D"/>
        <w:spacing w:val="8"/>
        <w:sz w:val="16"/>
        <w:szCs w:val="16"/>
      </w:rPr>
      <w:t xml:space="preserve">W: </w:t>
    </w:r>
    <w:r w:rsidRPr="00BB440E">
      <w:rPr>
        <w:rFonts w:ascii="Raleway" w:hAnsi="Raleway"/>
        <w:color w:val="4D4D4D"/>
        <w:spacing w:val="8"/>
        <w:sz w:val="16"/>
        <w:szCs w:val="16"/>
      </w:rPr>
      <w:t xml:space="preserve">www.afedemy.eu  |  </w:t>
    </w:r>
    <w:r w:rsidRPr="0071148C">
      <w:rPr>
        <w:rFonts w:ascii="Raleway" w:hAnsi="Raleway"/>
        <w:b/>
        <w:color w:val="4D4D4D"/>
        <w:spacing w:val="8"/>
        <w:sz w:val="16"/>
        <w:szCs w:val="16"/>
      </w:rPr>
      <w:t>VAT:</w:t>
    </w:r>
    <w:r w:rsidRPr="0071148C">
      <w:rPr>
        <w:rFonts w:ascii="Raleway" w:hAnsi="Raleway"/>
        <w:color w:val="4D4D4D"/>
        <w:spacing w:val="8"/>
        <w:sz w:val="16"/>
        <w:szCs w:val="16"/>
      </w:rPr>
      <w:t xml:space="preserve"> NL857557439B01  |</w:t>
    </w:r>
    <w:r w:rsidR="00650E67">
      <w:rPr>
        <w:rFonts w:ascii="Raleway" w:hAnsi="Raleway"/>
        <w:color w:val="4D4D4D"/>
        <w:spacing w:val="8"/>
        <w:sz w:val="16"/>
        <w:szCs w:val="16"/>
      </w:rPr>
      <w:t xml:space="preserve"> </w:t>
    </w:r>
    <w:r w:rsidRPr="0071148C">
      <w:rPr>
        <w:rFonts w:ascii="Raleway" w:hAnsi="Raleway"/>
        <w:color w:val="4D4D4D"/>
        <w:spacing w:val="8"/>
        <w:sz w:val="16"/>
        <w:szCs w:val="16"/>
      </w:rPr>
      <w:t xml:space="preserve"> </w:t>
    </w:r>
    <w:proofErr w:type="spellStart"/>
    <w:r w:rsidR="00650E67" w:rsidRPr="00650E67">
      <w:rPr>
        <w:rFonts w:ascii="Raleway" w:hAnsi="Raleway"/>
        <w:b/>
        <w:color w:val="4D4D4D"/>
        <w:spacing w:val="8"/>
        <w:sz w:val="16"/>
        <w:szCs w:val="16"/>
      </w:rPr>
      <w:t>KvK</w:t>
    </w:r>
    <w:proofErr w:type="spellEnd"/>
    <w:r w:rsidR="00650E67" w:rsidRPr="0071148C">
      <w:rPr>
        <w:rFonts w:ascii="Raleway" w:hAnsi="Raleway"/>
        <w:b/>
        <w:color w:val="4D4D4D"/>
        <w:spacing w:val="8"/>
        <w:sz w:val="16"/>
        <w:szCs w:val="16"/>
      </w:rPr>
      <w:t>:</w:t>
    </w:r>
    <w:r w:rsidR="00650E67" w:rsidRPr="00650E67">
      <w:rPr>
        <w:rFonts w:ascii="Raleway" w:hAnsi="Raleway"/>
        <w:color w:val="4D4D4D"/>
        <w:sz w:val="17"/>
        <w:szCs w:val="17"/>
      </w:rPr>
      <w:t xml:space="preserve"> </w:t>
    </w:r>
    <w:r w:rsidR="00650E67" w:rsidRPr="00650E67">
      <w:rPr>
        <w:rFonts w:ascii="Raleway" w:hAnsi="Raleway"/>
        <w:color w:val="4D4D4D"/>
        <w:spacing w:val="8"/>
        <w:sz w:val="16"/>
        <w:szCs w:val="16"/>
      </w:rPr>
      <w:t>68708157</w:t>
    </w:r>
    <w:r w:rsidR="00650E67" w:rsidRPr="0071148C">
      <w:rPr>
        <w:rFonts w:ascii="Raleway" w:hAnsi="Raleway"/>
        <w:color w:val="4D4D4D"/>
        <w:spacing w:val="8"/>
        <w:sz w:val="16"/>
        <w:szCs w:val="16"/>
      </w:rPr>
      <w:t xml:space="preserve">  | </w:t>
    </w:r>
    <w:r w:rsidRPr="0071148C">
      <w:rPr>
        <w:rFonts w:ascii="Raleway" w:hAnsi="Raleway"/>
        <w:color w:val="4D4D4D"/>
        <w:spacing w:val="8"/>
        <w:sz w:val="16"/>
        <w:szCs w:val="16"/>
      </w:rPr>
      <w:t xml:space="preserve"> </w:t>
    </w:r>
    <w:r w:rsidRPr="0071148C">
      <w:rPr>
        <w:rFonts w:ascii="Raleway" w:hAnsi="Raleway"/>
        <w:b/>
        <w:color w:val="4D4D4D"/>
        <w:spacing w:val="8"/>
        <w:sz w:val="16"/>
        <w:szCs w:val="16"/>
      </w:rPr>
      <w:t>IBAN:</w:t>
    </w:r>
    <w:r w:rsidRPr="0071148C">
      <w:rPr>
        <w:rFonts w:ascii="Raleway" w:hAnsi="Raleway"/>
        <w:color w:val="4D4D4D"/>
        <w:spacing w:val="8"/>
        <w:sz w:val="16"/>
        <w:szCs w:val="16"/>
      </w:rPr>
      <w:t xml:space="preserve"> NL87 INGB 0007 7642 74  |  </w:t>
    </w:r>
    <w:r w:rsidRPr="00BB440E">
      <w:rPr>
        <w:rFonts w:ascii="Raleway" w:hAnsi="Raleway"/>
        <w:b/>
        <w:color w:val="4D4D4D"/>
        <w:spacing w:val="8"/>
        <w:sz w:val="16"/>
        <w:szCs w:val="16"/>
      </w:rPr>
      <w:t>BIC:</w:t>
    </w:r>
    <w:r w:rsidRPr="00BB440E">
      <w:rPr>
        <w:rFonts w:ascii="Raleway" w:hAnsi="Raleway"/>
        <w:color w:val="4D4D4D"/>
        <w:spacing w:val="8"/>
        <w:sz w:val="16"/>
        <w:szCs w:val="16"/>
      </w:rPr>
      <w:t xml:space="preserve"> INGBNL2A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C2F399" w14:textId="77777777" w:rsidR="000D7EDC" w:rsidRDefault="000D7EDC" w:rsidP="004E692B">
      <w:pPr>
        <w:spacing w:after="0" w:line="240" w:lineRule="auto"/>
      </w:pPr>
      <w:r>
        <w:separator/>
      </w:r>
    </w:p>
  </w:footnote>
  <w:footnote w:type="continuationSeparator" w:id="0">
    <w:p w14:paraId="1482DDE5" w14:textId="77777777" w:rsidR="000D7EDC" w:rsidRDefault="000D7EDC" w:rsidP="004E69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197549" w14:textId="7F80BE1A" w:rsidR="00E63604" w:rsidRDefault="006D1603" w:rsidP="00C34E44">
    <w:pPr>
      <w:spacing w:after="0" w:line="360" w:lineRule="auto"/>
      <w:rPr>
        <w:sz w:val="16"/>
        <w:szCs w:val="16"/>
      </w:rPr>
    </w:pPr>
    <w:r w:rsidRPr="00C34E44">
      <w:rPr>
        <w:noProof/>
        <w:sz w:val="16"/>
        <w:szCs w:val="16"/>
        <w:lang w:val="es-ES" w:eastAsia="es-ES"/>
      </w:rPr>
      <w:drawing>
        <wp:anchor distT="0" distB="0" distL="114300" distR="114300" simplePos="0" relativeHeight="251646976" behindDoc="1" locked="0" layoutInCell="1" allowOverlap="1" wp14:anchorId="4BDCC0E1" wp14:editId="147AF4ED">
          <wp:simplePos x="0" y="0"/>
          <wp:positionH relativeFrom="column">
            <wp:posOffset>3606165</wp:posOffset>
          </wp:positionH>
          <wp:positionV relativeFrom="paragraph">
            <wp:posOffset>-147955</wp:posOffset>
          </wp:positionV>
          <wp:extent cx="2510155" cy="689610"/>
          <wp:effectExtent l="0" t="0" r="0" b="0"/>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Edemy_Logo_Full color.png"/>
                  <pic:cNvPicPr/>
                </pic:nvPicPr>
                <pic:blipFill rotWithShape="1">
                  <a:blip r:embed="rId1" cstate="print">
                    <a:extLst>
                      <a:ext uri="{28A0092B-C50C-407E-A947-70E740481C1C}">
                        <a14:useLocalDpi xmlns:a14="http://schemas.microsoft.com/office/drawing/2010/main" val="0"/>
                      </a:ext>
                    </a:extLst>
                  </a:blip>
                  <a:srcRect t="26773" b="29243"/>
                  <a:stretch/>
                </pic:blipFill>
                <pic:spPr bwMode="auto">
                  <a:xfrm>
                    <a:off x="0" y="0"/>
                    <a:ext cx="2510155" cy="689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34E44">
      <w:rPr>
        <w:rFonts w:ascii="Raleway" w:hAnsi="Raleway"/>
        <w:noProof/>
        <w:sz w:val="16"/>
        <w:szCs w:val="16"/>
        <w:lang w:val="es-ES" w:eastAsia="es-ES"/>
      </w:rPr>
      <mc:AlternateContent>
        <mc:Choice Requires="wps">
          <w:drawing>
            <wp:anchor distT="0" distB="0" distL="114300" distR="114300" simplePos="0" relativeHeight="251649024" behindDoc="0" locked="0" layoutInCell="1" allowOverlap="1" wp14:anchorId="69C085F7" wp14:editId="552BCA41">
              <wp:simplePos x="0" y="0"/>
              <wp:positionH relativeFrom="column">
                <wp:posOffset>-78740</wp:posOffset>
              </wp:positionH>
              <wp:positionV relativeFrom="paragraph">
                <wp:posOffset>31115</wp:posOffset>
              </wp:positionV>
              <wp:extent cx="4114800" cy="514350"/>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514350"/>
                      </a:xfrm>
                      <a:prstGeom prst="rect">
                        <a:avLst/>
                      </a:prstGeom>
                      <a:noFill/>
                      <a:ln w="9525">
                        <a:noFill/>
                        <a:miter lim="800000"/>
                        <a:headEnd/>
                        <a:tailEnd/>
                      </a:ln>
                    </wps:spPr>
                    <wps:txbx>
                      <w:txbxContent>
                        <w:p w14:paraId="50E040C8" w14:textId="2B20941E" w:rsidR="009778C1" w:rsidRPr="00650E67" w:rsidRDefault="00056076" w:rsidP="00056076">
                          <w:pPr>
                            <w:spacing w:after="0" w:line="360" w:lineRule="auto"/>
                            <w:rPr>
                              <w:rFonts w:ascii="Raleway" w:hAnsi="Raleway"/>
                              <w:color w:val="4D4D4D"/>
                              <w:sz w:val="17"/>
                              <w:szCs w:val="17"/>
                            </w:rPr>
                          </w:pPr>
                          <w:r w:rsidRPr="00B11AAF">
                            <w:rPr>
                              <w:rFonts w:ascii="Raleway" w:hAnsi="Raleway"/>
                              <w:color w:val="4D4D4D"/>
                              <w:sz w:val="17"/>
                              <w:szCs w:val="17"/>
                            </w:rPr>
                            <w:t>Krugerlaan 111</w:t>
                          </w:r>
                          <w:r>
                            <w:rPr>
                              <w:rFonts w:ascii="Raleway" w:hAnsi="Raleway"/>
                              <w:color w:val="4D4D4D"/>
                              <w:sz w:val="17"/>
                              <w:szCs w:val="17"/>
                            </w:rPr>
                            <w:t xml:space="preserve">, </w:t>
                          </w:r>
                          <w:r w:rsidRPr="00AB4031">
                            <w:rPr>
                              <w:rFonts w:ascii="Raleway" w:hAnsi="Raleway"/>
                              <w:color w:val="4D4D4D"/>
                              <w:sz w:val="17"/>
                              <w:szCs w:val="17"/>
                            </w:rPr>
                            <w:t>2806 ED</w:t>
                          </w:r>
                          <w:r w:rsidR="009778C1" w:rsidRPr="00650E67">
                            <w:rPr>
                              <w:rFonts w:ascii="Raleway" w:hAnsi="Raleway"/>
                              <w:color w:val="4D4D4D"/>
                              <w:sz w:val="17"/>
                              <w:szCs w:val="17"/>
                            </w:rPr>
                            <w:t xml:space="preserve"> Gouda, The Netherlands</w:t>
                          </w:r>
                        </w:p>
                        <w:p w14:paraId="46221318" w14:textId="4053D67F" w:rsidR="009778C1" w:rsidRDefault="009778C1" w:rsidP="00816B9C">
                          <w:pPr>
                            <w:spacing w:after="0" w:line="360" w:lineRule="auto"/>
                            <w:rPr>
                              <w:rFonts w:ascii="Raleway" w:hAnsi="Raleway"/>
                              <w:color w:val="4D4D4D"/>
                              <w:sz w:val="17"/>
                              <w:szCs w:val="17"/>
                              <w:lang w:val="it-IT"/>
                            </w:rPr>
                          </w:pPr>
                          <w:r w:rsidRPr="00AA1B3E">
                            <w:rPr>
                              <w:rFonts w:ascii="Raleway" w:hAnsi="Raleway"/>
                              <w:color w:val="4D4D4D"/>
                              <w:sz w:val="17"/>
                              <w:szCs w:val="17"/>
                              <w:lang w:val="it-IT"/>
                            </w:rPr>
                            <w:t xml:space="preserve">M: +34 653 712 513  |  M: +31 6 510 53 949  |  E: </w:t>
                          </w:r>
                          <w:hyperlink r:id="rId2" w:history="1">
                            <w:r w:rsidR="007D63A2" w:rsidRPr="00570AC2">
                              <w:rPr>
                                <w:rStyle w:val="Hyperlink"/>
                                <w:rFonts w:ascii="Raleway" w:hAnsi="Raleway"/>
                                <w:sz w:val="17"/>
                                <w:szCs w:val="17"/>
                                <w:lang w:val="it-IT"/>
                              </w:rPr>
                              <w:t>info@afedemy.eu</w:t>
                            </w:r>
                          </w:hyperlink>
                        </w:p>
                        <w:p w14:paraId="0C4E2E70" w14:textId="77777777" w:rsidR="007D63A2" w:rsidRPr="00AA1B3E" w:rsidRDefault="007D63A2" w:rsidP="00816B9C">
                          <w:pPr>
                            <w:spacing w:after="0" w:line="360" w:lineRule="auto"/>
                            <w:rPr>
                              <w:rFonts w:ascii="Raleway" w:hAnsi="Raleway"/>
                              <w:color w:val="4D4D4D"/>
                              <w:sz w:val="17"/>
                              <w:szCs w:val="17"/>
                              <w:lang w:val="it-IT"/>
                            </w:rPr>
                          </w:pPr>
                        </w:p>
                        <w:p w14:paraId="244362C7" w14:textId="77777777" w:rsidR="009778C1" w:rsidRPr="00AA1B3E" w:rsidRDefault="009778C1" w:rsidP="00816B9C">
                          <w:pPr>
                            <w:spacing w:after="0" w:line="360" w:lineRule="auto"/>
                            <w:rPr>
                              <w:rFonts w:ascii="Raleway" w:hAnsi="Raleway"/>
                              <w:sz w:val="17"/>
                              <w:szCs w:val="17"/>
                              <w:lang w:val="it-IT"/>
                            </w:rPr>
                          </w:pPr>
                        </w:p>
                        <w:p w14:paraId="483124B7" w14:textId="77777777" w:rsidR="009778C1" w:rsidRPr="00AA1B3E" w:rsidRDefault="009778C1" w:rsidP="00816B9C">
                          <w:pPr>
                            <w:rPr>
                              <w:sz w:val="17"/>
                              <w:szCs w:val="17"/>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69C085F7" id="_x0000_t202" coordsize="21600,21600" o:spt="202" path="m,l,21600r21600,l21600,xe">
              <v:stroke joinstyle="miter"/>
              <v:path gradientshapeok="t" o:connecttype="rect"/>
            </v:shapetype>
            <v:shape id="Cuadro de texto 2" o:spid="_x0000_s1026" type="#_x0000_t202" style="position:absolute;margin-left:-6.2pt;margin-top:2.45pt;width:324pt;height:40.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" filled="f" stroked="f">
              <v:textbox>
                <w:txbxContent>
                  <w:p w14:paraId="50E040C8" w14:textId="2B20941E" w:rsidR="009778C1" w:rsidRPr="00650E67" w:rsidRDefault="00056076" w:rsidP="00056076">
                    <w:pPr>
                      <w:spacing w:after="0" w:line="360" w:lineRule="auto"/>
                      <w:rPr>
                        <w:rFonts w:ascii="Raleway" w:hAnsi="Raleway"/>
                        <w:color w:val="4D4D4D"/>
                        <w:sz w:val="17"/>
                        <w:szCs w:val="17"/>
                      </w:rPr>
                    </w:pPr>
                    <w:r w:rsidRPr="00B11AAF">
                      <w:rPr>
                        <w:rFonts w:ascii="Raleway" w:hAnsi="Raleway"/>
                        <w:color w:val="4D4D4D"/>
                        <w:sz w:val="17"/>
                        <w:szCs w:val="17"/>
                      </w:rPr>
                      <w:t>Krugerlaan 111</w:t>
                    </w:r>
                    <w:r>
                      <w:rPr>
                        <w:rFonts w:ascii="Raleway" w:hAnsi="Raleway"/>
                        <w:color w:val="4D4D4D"/>
                        <w:sz w:val="17"/>
                        <w:szCs w:val="17"/>
                      </w:rPr>
                      <w:t xml:space="preserve">, </w:t>
                    </w:r>
                    <w:r w:rsidRPr="00AB4031">
                      <w:rPr>
                        <w:rFonts w:ascii="Raleway" w:hAnsi="Raleway"/>
                        <w:color w:val="4D4D4D"/>
                        <w:sz w:val="17"/>
                        <w:szCs w:val="17"/>
                      </w:rPr>
                      <w:t>2806 ED</w:t>
                    </w:r>
                    <w:r w:rsidR="009778C1" w:rsidRPr="00650E67">
                      <w:rPr>
                        <w:rFonts w:ascii="Raleway" w:hAnsi="Raleway"/>
                        <w:color w:val="4D4D4D"/>
                        <w:sz w:val="17"/>
                        <w:szCs w:val="17"/>
                      </w:rPr>
                      <w:t xml:space="preserve"> Gouda, The Netherlands</w:t>
                    </w:r>
                  </w:p>
                  <w:p w14:paraId="46221318" w14:textId="4053D67F" w:rsidR="009778C1" w:rsidRDefault="009778C1" w:rsidP="00816B9C">
                    <w:pPr>
                      <w:spacing w:after="0" w:line="360" w:lineRule="auto"/>
                      <w:rPr>
                        <w:rFonts w:ascii="Raleway" w:hAnsi="Raleway"/>
                        <w:color w:val="4D4D4D"/>
                        <w:sz w:val="17"/>
                        <w:szCs w:val="17"/>
                        <w:lang w:val="it-IT"/>
                      </w:rPr>
                    </w:pPr>
                    <w:r w:rsidRPr="00AA1B3E">
                      <w:rPr>
                        <w:rFonts w:ascii="Raleway" w:hAnsi="Raleway"/>
                        <w:color w:val="4D4D4D"/>
                        <w:sz w:val="17"/>
                        <w:szCs w:val="17"/>
                        <w:lang w:val="it-IT"/>
                      </w:rPr>
                      <w:t xml:space="preserve">M: +34 653 712 513  |  M: +31 6 510 53 949  |  E: </w:t>
                    </w:r>
                    <w:hyperlink r:id="rId3" w:history="1">
                      <w:r w:rsidR="007D63A2" w:rsidRPr="00570AC2">
                        <w:rPr>
                          <w:rStyle w:val="Hyperlink"/>
                          <w:rFonts w:ascii="Raleway" w:hAnsi="Raleway"/>
                          <w:sz w:val="17"/>
                          <w:szCs w:val="17"/>
                          <w:lang w:val="it-IT"/>
                        </w:rPr>
                        <w:t>info@afedemy.eu</w:t>
                      </w:r>
                    </w:hyperlink>
                  </w:p>
                  <w:p w14:paraId="0C4E2E70" w14:textId="77777777" w:rsidR="007D63A2" w:rsidRPr="00AA1B3E" w:rsidRDefault="007D63A2" w:rsidP="00816B9C">
                    <w:pPr>
                      <w:spacing w:after="0" w:line="360" w:lineRule="auto"/>
                      <w:rPr>
                        <w:rFonts w:ascii="Raleway" w:hAnsi="Raleway"/>
                        <w:color w:val="4D4D4D"/>
                        <w:sz w:val="17"/>
                        <w:szCs w:val="17"/>
                        <w:lang w:val="it-IT"/>
                      </w:rPr>
                    </w:pPr>
                  </w:p>
                  <w:p w14:paraId="244362C7" w14:textId="77777777" w:rsidR="009778C1" w:rsidRPr="00AA1B3E" w:rsidRDefault="009778C1" w:rsidP="00816B9C">
                    <w:pPr>
                      <w:spacing w:after="0" w:line="360" w:lineRule="auto"/>
                      <w:rPr>
                        <w:rFonts w:ascii="Raleway" w:hAnsi="Raleway"/>
                        <w:sz w:val="17"/>
                        <w:szCs w:val="17"/>
                        <w:lang w:val="it-IT"/>
                      </w:rPr>
                    </w:pPr>
                  </w:p>
                  <w:p w14:paraId="483124B7" w14:textId="77777777" w:rsidR="009778C1" w:rsidRPr="00AA1B3E" w:rsidRDefault="009778C1" w:rsidP="00816B9C">
                    <w:pPr>
                      <w:rPr>
                        <w:sz w:val="17"/>
                        <w:szCs w:val="17"/>
                        <w:lang w:val="it-IT"/>
                      </w:rPr>
                    </w:pPr>
                  </w:p>
                </w:txbxContent>
              </v:textbox>
            </v:shape>
          </w:pict>
        </mc:Fallback>
      </mc:AlternateContent>
    </w:r>
  </w:p>
  <w:p w14:paraId="78921730" w14:textId="564F3379" w:rsidR="00E63604" w:rsidRPr="00C34E44" w:rsidRDefault="00EB51DA" w:rsidP="00C34E44">
    <w:pPr>
      <w:spacing w:after="0" w:line="360" w:lineRule="auto"/>
      <w:rPr>
        <w:sz w:val="16"/>
        <w:szCs w:val="16"/>
      </w:rPr>
    </w:pPr>
    <w:r>
      <w:rPr>
        <w:noProof/>
      </w:rPr>
      <mc:AlternateContent>
        <mc:Choice Requires="wpg">
          <w:drawing>
            <wp:anchor distT="0" distB="0" distL="114300" distR="114300" simplePos="0" relativeHeight="251669504" behindDoc="0" locked="0" layoutInCell="1" allowOverlap="1" wp14:anchorId="37769B60" wp14:editId="5C33735C">
              <wp:simplePos x="0" y="0"/>
              <wp:positionH relativeFrom="column">
                <wp:posOffset>-92</wp:posOffset>
              </wp:positionH>
              <wp:positionV relativeFrom="paragraph">
                <wp:posOffset>323272</wp:posOffset>
              </wp:positionV>
              <wp:extent cx="6003290" cy="45719"/>
              <wp:effectExtent l="0" t="0" r="0" b="0"/>
              <wp:wrapNone/>
              <wp:docPr id="10" name="18 Grupo"/>
              <wp:cNvGraphicFramePr/>
              <a:graphic xmlns:a="http://schemas.openxmlformats.org/drawingml/2006/main">
                <a:graphicData uri="http://schemas.microsoft.com/office/word/2010/wordprocessingGroup">
                  <wpg:wgp>
                    <wpg:cNvGrpSpPr/>
                    <wpg:grpSpPr>
                      <a:xfrm>
                        <a:off x="0" y="0"/>
                        <a:ext cx="6003290" cy="45719"/>
                        <a:chOff x="1085215" y="10037445"/>
                        <a:chExt cx="5828007" cy="0"/>
                      </a:xfrm>
                    </wpg:grpSpPr>
                    <wps:wsp>
                      <wps:cNvPr id="11" name="3 Conector recto"/>
                      <wps:cNvCnPr/>
                      <wps:spPr>
                        <a:xfrm>
                          <a:off x="1085215" y="10037445"/>
                          <a:ext cx="1457960" cy="0"/>
                        </a:xfrm>
                        <a:prstGeom prst="line">
                          <a:avLst/>
                        </a:prstGeom>
                        <a:ln>
                          <a:solidFill>
                            <a:schemeClr val="accent4"/>
                          </a:solidFill>
                        </a:ln>
                      </wps:spPr>
                      <wps:style>
                        <a:lnRef idx="1">
                          <a:schemeClr val="accent1"/>
                        </a:lnRef>
                        <a:fillRef idx="0">
                          <a:schemeClr val="accent1"/>
                        </a:fillRef>
                        <a:effectRef idx="0">
                          <a:schemeClr val="accent1"/>
                        </a:effectRef>
                        <a:fontRef idx="minor">
                          <a:schemeClr val="tx1"/>
                        </a:fontRef>
                      </wps:style>
                      <wps:bodyPr/>
                    </wps:wsp>
                    <wps:wsp>
                      <wps:cNvPr id="12" name="4 Conector recto"/>
                      <wps:cNvCnPr/>
                      <wps:spPr>
                        <a:xfrm>
                          <a:off x="2543768" y="10037445"/>
                          <a:ext cx="1457960"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wps:wsp>
                      <wps:cNvPr id="16" name="5 Conector recto"/>
                      <wps:cNvCnPr/>
                      <wps:spPr>
                        <a:xfrm>
                          <a:off x="4002320" y="10037445"/>
                          <a:ext cx="1457960" cy="0"/>
                        </a:xfrm>
                        <a:prstGeom prst="line">
                          <a:avLst/>
                        </a:prstGeom>
                        <a:ln>
                          <a:solidFill>
                            <a:schemeClr val="accent5"/>
                          </a:solidFill>
                        </a:ln>
                      </wps:spPr>
                      <wps:style>
                        <a:lnRef idx="1">
                          <a:schemeClr val="accent1"/>
                        </a:lnRef>
                        <a:fillRef idx="0">
                          <a:schemeClr val="accent1"/>
                        </a:fillRef>
                        <a:effectRef idx="0">
                          <a:schemeClr val="accent1"/>
                        </a:effectRef>
                        <a:fontRef idx="minor">
                          <a:schemeClr val="tx1"/>
                        </a:fontRef>
                      </wps:style>
                      <wps:bodyPr/>
                    </wps:wsp>
                    <wps:wsp>
                      <wps:cNvPr id="17" name="6 Conector recto"/>
                      <wps:cNvCnPr/>
                      <wps:spPr>
                        <a:xfrm>
                          <a:off x="5455262" y="10037445"/>
                          <a:ext cx="1457960"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group w14:anchorId="0DAF9238" id="18 Grupo" o:spid="_x0000_s1026" style="position:absolute;margin-left:0;margin-top:25.45pt;width:472.7pt;height:3.6pt;z-index:251669504;mso-width-relative:margin;mso-height-relative:margin" coordorigin="10852,100374" coordsize="582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">
              <v:line id="3 Conector recto" o:spid="_x0000_s1027" style="position:absolute;visibility:visible;mso-wrap-style:square" from="10852,100374" to="25431,100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" strokecolor="#49267b [3207]"/>
              <v:line id="4 Conector recto" o:spid="_x0000_s1028" style="position:absolute;visibility:visible;mso-wrap-style:square" from="25437,100374" to="40017,100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" strokecolor="#e1081a [3205]"/>
              <v:line id="5 Conector recto" o:spid="_x0000_s1029" style="position:absolute;visibility:visible;mso-wrap-style:square" from="40023,100374" to="54602,100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" strokecolor="#049d6f [3208]"/>
              <v:line id="6 Conector recto" o:spid="_x0000_s1030" style="position:absolute;visibility:visible;mso-wrap-style:square" from="54552,100374" to="69132,100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" strokecolor="#004d7b [3215]"/>
            </v:group>
          </w:pict>
        </mc:Fallback>
      </mc:AlternateContent>
    </w:r>
    <w:r w:rsidR="00E63604">
      <w:rPr>
        <w:noProof/>
      </w:rPr>
      <mc:AlternateContent>
        <mc:Choice Requires="wpg">
          <w:drawing>
            <wp:anchor distT="0" distB="0" distL="114300" distR="114300" simplePos="0" relativeHeight="251665408" behindDoc="0" locked="0" layoutInCell="1" allowOverlap="1" wp14:anchorId="1DFAD0C6" wp14:editId="2B9789CB">
              <wp:simplePos x="0" y="0"/>
              <wp:positionH relativeFrom="column">
                <wp:posOffset>-49</wp:posOffset>
              </wp:positionH>
              <wp:positionV relativeFrom="paragraph">
                <wp:posOffset>323215</wp:posOffset>
              </wp:positionV>
              <wp:extent cx="5827395" cy="0"/>
              <wp:effectExtent l="0" t="0" r="0" b="0"/>
              <wp:wrapNone/>
              <wp:docPr id="397" name="18 Grupo"/>
              <wp:cNvGraphicFramePr/>
              <a:graphic xmlns:a="http://schemas.openxmlformats.org/drawingml/2006/main">
                <a:graphicData uri="http://schemas.microsoft.com/office/word/2010/wordprocessingGroup">
                  <wpg:wgp>
                    <wpg:cNvGrpSpPr/>
                    <wpg:grpSpPr>
                      <a:xfrm>
                        <a:off x="0" y="0"/>
                        <a:ext cx="5827395" cy="0"/>
                        <a:chOff x="1085215" y="10037445"/>
                        <a:chExt cx="5828007" cy="0"/>
                      </a:xfrm>
                    </wpg:grpSpPr>
                    <wps:wsp>
                      <wps:cNvPr id="398" name="3 Conector recto"/>
                      <wps:cNvCnPr/>
                      <wps:spPr>
                        <a:xfrm>
                          <a:off x="1085215" y="10037445"/>
                          <a:ext cx="1457960" cy="0"/>
                        </a:xfrm>
                        <a:prstGeom prst="line">
                          <a:avLst/>
                        </a:prstGeom>
                        <a:ln>
                          <a:solidFill>
                            <a:schemeClr val="accent4"/>
                          </a:solidFill>
                        </a:ln>
                      </wps:spPr>
                      <wps:style>
                        <a:lnRef idx="1">
                          <a:schemeClr val="accent1"/>
                        </a:lnRef>
                        <a:fillRef idx="0">
                          <a:schemeClr val="accent1"/>
                        </a:fillRef>
                        <a:effectRef idx="0">
                          <a:schemeClr val="accent1"/>
                        </a:effectRef>
                        <a:fontRef idx="minor">
                          <a:schemeClr val="tx1"/>
                        </a:fontRef>
                      </wps:style>
                      <wps:bodyPr/>
                    </wps:wsp>
                    <wps:wsp>
                      <wps:cNvPr id="399" name="4 Conector recto"/>
                      <wps:cNvCnPr/>
                      <wps:spPr>
                        <a:xfrm>
                          <a:off x="2543768" y="10037445"/>
                          <a:ext cx="1457960"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wps:wsp>
                      <wps:cNvPr id="400" name="5 Conector recto"/>
                      <wps:cNvCnPr/>
                      <wps:spPr>
                        <a:xfrm>
                          <a:off x="4002320" y="10037445"/>
                          <a:ext cx="1457960" cy="0"/>
                        </a:xfrm>
                        <a:prstGeom prst="line">
                          <a:avLst/>
                        </a:prstGeom>
                        <a:ln>
                          <a:solidFill>
                            <a:schemeClr val="accent5"/>
                          </a:solidFill>
                        </a:ln>
                      </wps:spPr>
                      <wps:style>
                        <a:lnRef idx="1">
                          <a:schemeClr val="accent1"/>
                        </a:lnRef>
                        <a:fillRef idx="0">
                          <a:schemeClr val="accent1"/>
                        </a:fillRef>
                        <a:effectRef idx="0">
                          <a:schemeClr val="accent1"/>
                        </a:effectRef>
                        <a:fontRef idx="minor">
                          <a:schemeClr val="tx1"/>
                        </a:fontRef>
                      </wps:style>
                      <wps:bodyPr/>
                    </wps:wsp>
                    <wps:wsp>
                      <wps:cNvPr id="401" name="6 Conector recto"/>
                      <wps:cNvCnPr/>
                      <wps:spPr>
                        <a:xfrm>
                          <a:off x="5455262" y="10037445"/>
                          <a:ext cx="1457960"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dtdh="http://schemas.microsoft.com/office/word/2020/wordml/sdtdatahash">
          <w:pict>
            <v:group w14:anchorId="05835722" id="18 Grupo" o:spid="_x0000_s1026" style="position:absolute;margin-left:0;margin-top:25.45pt;width:458.85pt;height:0;z-index:251665408" coordorigin="10852,100374" coordsize="582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">
              <v:line id="3 Conector recto" o:spid="_x0000_s1027" style="position:absolute;visibility:visible;mso-wrap-style:square" from="10852,100374" to="25431,100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" strokecolor="#49267b [3207]"/>
              <v:line id="4 Conector recto" o:spid="_x0000_s1028" style="position:absolute;visibility:visible;mso-wrap-style:square" from="25437,100374" to="40017,100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" strokecolor="#e1081a [3205]"/>
              <v:line id="5 Conector recto" o:spid="_x0000_s1029" style="position:absolute;visibility:visible;mso-wrap-style:square" from="40023,100374" to="54602,100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" strokecolor="#049d6f [3208]"/>
              <v:line id="6 Conector recto" o:spid="_x0000_s1030" style="position:absolute;visibility:visible;mso-wrap-style:square" from="54552,100374" to="69132,100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" strokecolor="#004d7b [3215]"/>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86B038" w14:textId="52B95EC0" w:rsidR="009778C1" w:rsidRDefault="003249E8">
    <w:pPr>
      <w:pStyle w:val="Kopfzeile"/>
    </w:pPr>
    <w:r w:rsidRPr="00C34E44">
      <w:rPr>
        <w:rFonts w:ascii="Raleway" w:hAnsi="Raleway"/>
        <w:noProof/>
        <w:sz w:val="16"/>
        <w:szCs w:val="16"/>
        <w:lang w:val="es-ES" w:eastAsia="es-ES"/>
      </w:rPr>
      <mc:AlternateContent>
        <mc:Choice Requires="wps">
          <w:drawing>
            <wp:anchor distT="0" distB="0" distL="114300" distR="114300" simplePos="0" relativeHeight="251653120" behindDoc="0" locked="0" layoutInCell="1" allowOverlap="1" wp14:anchorId="0073C465" wp14:editId="0533919B">
              <wp:simplePos x="0" y="0"/>
              <wp:positionH relativeFrom="column">
                <wp:posOffset>3773805</wp:posOffset>
              </wp:positionH>
              <wp:positionV relativeFrom="paragraph">
                <wp:posOffset>864236</wp:posOffset>
              </wp:positionV>
              <wp:extent cx="1123950" cy="628650"/>
              <wp:effectExtent l="0" t="0" r="0" b="0"/>
              <wp:wrapNone/>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628650"/>
                      </a:xfrm>
                      <a:prstGeom prst="rect">
                        <a:avLst/>
                      </a:prstGeom>
                      <a:noFill/>
                      <a:ln w="9525">
                        <a:noFill/>
                        <a:miter lim="800000"/>
                        <a:headEnd/>
                        <a:tailEnd/>
                      </a:ln>
                    </wps:spPr>
                    <wps:txbx>
                      <w:txbxContent>
                        <w:p w14:paraId="43FD3C55" w14:textId="657544B7" w:rsidR="009778C1" w:rsidRPr="00650E67" w:rsidRDefault="00B11AAF" w:rsidP="006A6A46">
                          <w:pPr>
                            <w:spacing w:after="0" w:line="360" w:lineRule="auto"/>
                            <w:rPr>
                              <w:rFonts w:ascii="Raleway" w:hAnsi="Raleway"/>
                              <w:color w:val="4D4D4D"/>
                              <w:sz w:val="17"/>
                              <w:szCs w:val="17"/>
                            </w:rPr>
                          </w:pPr>
                          <w:r w:rsidRPr="00B11AAF">
                            <w:rPr>
                              <w:rFonts w:ascii="Raleway" w:hAnsi="Raleway"/>
                              <w:color w:val="4D4D4D"/>
                              <w:sz w:val="17"/>
                              <w:szCs w:val="17"/>
                            </w:rPr>
                            <w:t>Krugerlaan 111</w:t>
                          </w:r>
                        </w:p>
                        <w:p w14:paraId="65006FD4" w14:textId="10701213" w:rsidR="009778C1" w:rsidRPr="00650E67" w:rsidRDefault="00AB4031" w:rsidP="006A6A46">
                          <w:pPr>
                            <w:spacing w:after="0" w:line="360" w:lineRule="auto"/>
                            <w:rPr>
                              <w:rFonts w:ascii="Raleway" w:hAnsi="Raleway"/>
                              <w:color w:val="4D4D4D"/>
                              <w:sz w:val="17"/>
                              <w:szCs w:val="17"/>
                            </w:rPr>
                          </w:pPr>
                          <w:r w:rsidRPr="00AB4031">
                            <w:rPr>
                              <w:rFonts w:ascii="Raleway" w:hAnsi="Raleway"/>
                              <w:color w:val="4D4D4D"/>
                              <w:sz w:val="17"/>
                              <w:szCs w:val="17"/>
                            </w:rPr>
                            <w:t xml:space="preserve">2806 ED </w:t>
                          </w:r>
                          <w:r w:rsidR="009778C1" w:rsidRPr="00650E67">
                            <w:rPr>
                              <w:rFonts w:ascii="Raleway" w:hAnsi="Raleway"/>
                              <w:color w:val="4D4D4D"/>
                              <w:sz w:val="17"/>
                              <w:szCs w:val="17"/>
                            </w:rPr>
                            <w:t xml:space="preserve">Gouda </w:t>
                          </w:r>
                        </w:p>
                        <w:p w14:paraId="6405AC77" w14:textId="2CE440CC" w:rsidR="003249E8" w:rsidRDefault="009778C1" w:rsidP="006A6A46">
                          <w:pPr>
                            <w:spacing w:after="0" w:line="360" w:lineRule="auto"/>
                            <w:rPr>
                              <w:rFonts w:ascii="Raleway" w:hAnsi="Raleway"/>
                              <w:color w:val="4D4D4D"/>
                              <w:sz w:val="17"/>
                              <w:szCs w:val="17"/>
                            </w:rPr>
                          </w:pPr>
                          <w:r w:rsidRPr="00650E67">
                            <w:rPr>
                              <w:rFonts w:ascii="Raleway" w:hAnsi="Raleway"/>
                              <w:color w:val="4D4D4D"/>
                              <w:sz w:val="17"/>
                              <w:szCs w:val="17"/>
                            </w:rPr>
                            <w:t>The Netherlands</w:t>
                          </w:r>
                        </w:p>
                        <w:p w14:paraId="4B96A967" w14:textId="1D090DEE" w:rsidR="00AA1B3E" w:rsidRPr="00650E67" w:rsidRDefault="00AA1B3E" w:rsidP="006A6A46">
                          <w:pPr>
                            <w:spacing w:after="0" w:line="360" w:lineRule="auto"/>
                            <w:rPr>
                              <w:rFonts w:ascii="Raleway" w:hAnsi="Raleway"/>
                              <w:color w:val="4D4D4D"/>
                              <w:sz w:val="17"/>
                              <w:szCs w:val="17"/>
                            </w:rPr>
                          </w:pPr>
                          <w:r>
                            <w:t>AFEdemy: Krugerlaan 111, 2806 ED Gouda</w:t>
                          </w:r>
                        </w:p>
                        <w:p w14:paraId="14312595" w14:textId="77777777" w:rsidR="003249E8" w:rsidRPr="00650E67" w:rsidRDefault="003249E8" w:rsidP="006A6A46">
                          <w:pPr>
                            <w:spacing w:after="0" w:line="360" w:lineRule="auto"/>
                            <w:rPr>
                              <w:rFonts w:ascii="Raleway" w:hAnsi="Raleway"/>
                              <w:color w:val="4D4D4D"/>
                              <w:sz w:val="17"/>
                              <w:szCs w:val="17"/>
                            </w:rPr>
                          </w:pPr>
                        </w:p>
                        <w:p w14:paraId="59428C28" w14:textId="77777777" w:rsidR="003249E8" w:rsidRPr="00650E67" w:rsidRDefault="003249E8" w:rsidP="006A6A46">
                          <w:pPr>
                            <w:spacing w:after="0" w:line="360" w:lineRule="auto"/>
                            <w:rPr>
                              <w:rFonts w:ascii="Raleway" w:hAnsi="Raleway"/>
                              <w:color w:val="4D4D4D"/>
                              <w:sz w:val="17"/>
                              <w:szCs w:val="17"/>
                            </w:rPr>
                          </w:pPr>
                        </w:p>
                        <w:p w14:paraId="0D6E4A36" w14:textId="77777777" w:rsidR="009778C1" w:rsidRPr="00650E67" w:rsidRDefault="009778C1" w:rsidP="006A6A46">
                          <w:pPr>
                            <w:spacing w:after="0" w:line="360" w:lineRule="auto"/>
                            <w:rPr>
                              <w:rFonts w:ascii="Raleway" w:hAnsi="Raleway"/>
                              <w:sz w:val="17"/>
                              <w:szCs w:val="17"/>
                            </w:rPr>
                          </w:pPr>
                        </w:p>
                        <w:p w14:paraId="5B21BCAD" w14:textId="77777777" w:rsidR="009778C1" w:rsidRPr="00650E67" w:rsidRDefault="009778C1" w:rsidP="006A6A46">
                          <w:pPr>
                            <w:rPr>
                              <w:sz w:val="17"/>
                              <w:szCs w:val="17"/>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0073C465" id="_x0000_t202" coordsize="21600,21600" o:spt="202" path="m,l,21600r21600,l21600,xe">
              <v:stroke joinstyle="miter"/>
              <v:path gradientshapeok="t" o:connecttype="rect"/>
            </v:shapetype>
            <v:shape id="_x0000_s1027" type="#_x0000_t202" style="position:absolute;margin-left:297.15pt;margin-top:68.05pt;width:88.5pt;height:4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" filled="f" stroked="f">
              <v:textbox>
                <w:txbxContent>
                  <w:p w14:paraId="43FD3C55" w14:textId="657544B7" w:rsidR="009778C1" w:rsidRPr="00650E67" w:rsidRDefault="00B11AAF" w:rsidP="006A6A46">
                    <w:pPr>
                      <w:spacing w:after="0" w:line="360" w:lineRule="auto"/>
                      <w:rPr>
                        <w:rFonts w:ascii="Raleway" w:hAnsi="Raleway"/>
                        <w:color w:val="4D4D4D"/>
                        <w:sz w:val="17"/>
                        <w:szCs w:val="17"/>
                      </w:rPr>
                    </w:pPr>
                    <w:r w:rsidRPr="00B11AAF">
                      <w:rPr>
                        <w:rFonts w:ascii="Raleway" w:hAnsi="Raleway"/>
                        <w:color w:val="4D4D4D"/>
                        <w:sz w:val="17"/>
                        <w:szCs w:val="17"/>
                      </w:rPr>
                      <w:t>Krugerlaan 111</w:t>
                    </w:r>
                  </w:p>
                  <w:p w14:paraId="65006FD4" w14:textId="10701213" w:rsidR="009778C1" w:rsidRPr="00650E67" w:rsidRDefault="00AB4031" w:rsidP="006A6A46">
                    <w:pPr>
                      <w:spacing w:after="0" w:line="360" w:lineRule="auto"/>
                      <w:rPr>
                        <w:rFonts w:ascii="Raleway" w:hAnsi="Raleway"/>
                        <w:color w:val="4D4D4D"/>
                        <w:sz w:val="17"/>
                        <w:szCs w:val="17"/>
                      </w:rPr>
                    </w:pPr>
                    <w:r w:rsidRPr="00AB4031">
                      <w:rPr>
                        <w:rFonts w:ascii="Raleway" w:hAnsi="Raleway"/>
                        <w:color w:val="4D4D4D"/>
                        <w:sz w:val="17"/>
                        <w:szCs w:val="17"/>
                      </w:rPr>
                      <w:t xml:space="preserve">2806 ED </w:t>
                    </w:r>
                    <w:r w:rsidR="009778C1" w:rsidRPr="00650E67">
                      <w:rPr>
                        <w:rFonts w:ascii="Raleway" w:hAnsi="Raleway"/>
                        <w:color w:val="4D4D4D"/>
                        <w:sz w:val="17"/>
                        <w:szCs w:val="17"/>
                      </w:rPr>
                      <w:t xml:space="preserve">Gouda </w:t>
                    </w:r>
                  </w:p>
                  <w:p w14:paraId="6405AC77" w14:textId="2CE440CC" w:rsidR="003249E8" w:rsidRDefault="009778C1" w:rsidP="006A6A46">
                    <w:pPr>
                      <w:spacing w:after="0" w:line="360" w:lineRule="auto"/>
                      <w:rPr>
                        <w:rFonts w:ascii="Raleway" w:hAnsi="Raleway"/>
                        <w:color w:val="4D4D4D"/>
                        <w:sz w:val="17"/>
                        <w:szCs w:val="17"/>
                      </w:rPr>
                    </w:pPr>
                    <w:r w:rsidRPr="00650E67">
                      <w:rPr>
                        <w:rFonts w:ascii="Raleway" w:hAnsi="Raleway"/>
                        <w:color w:val="4D4D4D"/>
                        <w:sz w:val="17"/>
                        <w:szCs w:val="17"/>
                      </w:rPr>
                      <w:t>The Netherlands</w:t>
                    </w:r>
                  </w:p>
                  <w:p w14:paraId="4B96A967" w14:textId="1D090DEE" w:rsidR="00AA1B3E" w:rsidRPr="00650E67" w:rsidRDefault="00AA1B3E" w:rsidP="006A6A46">
                    <w:pPr>
                      <w:spacing w:after="0" w:line="360" w:lineRule="auto"/>
                      <w:rPr>
                        <w:rFonts w:ascii="Raleway" w:hAnsi="Raleway"/>
                        <w:color w:val="4D4D4D"/>
                        <w:sz w:val="17"/>
                        <w:szCs w:val="17"/>
                      </w:rPr>
                    </w:pPr>
                    <w:r>
                      <w:t>AFEdemy: Krugerlaan 111, 2806 ED Gouda</w:t>
                    </w:r>
                  </w:p>
                  <w:p w14:paraId="14312595" w14:textId="77777777" w:rsidR="003249E8" w:rsidRPr="00650E67" w:rsidRDefault="003249E8" w:rsidP="006A6A46">
                    <w:pPr>
                      <w:spacing w:after="0" w:line="360" w:lineRule="auto"/>
                      <w:rPr>
                        <w:rFonts w:ascii="Raleway" w:hAnsi="Raleway"/>
                        <w:color w:val="4D4D4D"/>
                        <w:sz w:val="17"/>
                        <w:szCs w:val="17"/>
                      </w:rPr>
                    </w:pPr>
                  </w:p>
                  <w:p w14:paraId="59428C28" w14:textId="77777777" w:rsidR="003249E8" w:rsidRPr="00650E67" w:rsidRDefault="003249E8" w:rsidP="006A6A46">
                    <w:pPr>
                      <w:spacing w:after="0" w:line="360" w:lineRule="auto"/>
                      <w:rPr>
                        <w:rFonts w:ascii="Raleway" w:hAnsi="Raleway"/>
                        <w:color w:val="4D4D4D"/>
                        <w:sz w:val="17"/>
                        <w:szCs w:val="17"/>
                      </w:rPr>
                    </w:pPr>
                  </w:p>
                  <w:p w14:paraId="0D6E4A36" w14:textId="77777777" w:rsidR="009778C1" w:rsidRPr="00650E67" w:rsidRDefault="009778C1" w:rsidP="006A6A46">
                    <w:pPr>
                      <w:spacing w:after="0" w:line="360" w:lineRule="auto"/>
                      <w:rPr>
                        <w:rFonts w:ascii="Raleway" w:hAnsi="Raleway"/>
                        <w:sz w:val="17"/>
                        <w:szCs w:val="17"/>
                      </w:rPr>
                    </w:pPr>
                  </w:p>
                  <w:p w14:paraId="5B21BCAD" w14:textId="77777777" w:rsidR="009778C1" w:rsidRPr="00650E67" w:rsidRDefault="009778C1" w:rsidP="006A6A46">
                    <w:pPr>
                      <w:rPr>
                        <w:sz w:val="17"/>
                        <w:szCs w:val="17"/>
                      </w:rPr>
                    </w:pPr>
                  </w:p>
                </w:txbxContent>
              </v:textbox>
            </v:shape>
          </w:pict>
        </mc:Fallback>
      </mc:AlternateContent>
    </w:r>
    <w:r w:rsidR="009778C1" w:rsidRPr="003A437B">
      <w:rPr>
        <w:rFonts w:ascii="Raleway" w:hAnsi="Raleway"/>
        <w:noProof/>
        <w:color w:val="4E4E4E"/>
        <w:spacing w:val="12"/>
        <w:sz w:val="16"/>
        <w:szCs w:val="16"/>
        <w:lang w:val="es-ES" w:eastAsia="es-ES"/>
      </w:rPr>
      <mc:AlternateContent>
        <mc:Choice Requires="wps">
          <w:drawing>
            <wp:anchor distT="0" distB="0" distL="114300" distR="114300" simplePos="0" relativeHeight="251659264" behindDoc="0" locked="0" layoutInCell="1" allowOverlap="1" wp14:anchorId="218F19B3" wp14:editId="51BF513D">
              <wp:simplePos x="0" y="0"/>
              <wp:positionH relativeFrom="column">
                <wp:posOffset>4839706</wp:posOffset>
              </wp:positionH>
              <wp:positionV relativeFrom="paragraph">
                <wp:posOffset>880110</wp:posOffset>
              </wp:positionV>
              <wp:extent cx="0" cy="533400"/>
              <wp:effectExtent l="0" t="0" r="19050" b="19050"/>
              <wp:wrapNone/>
              <wp:docPr id="15" name="5 Conector recto"/>
              <wp:cNvGraphicFramePr/>
              <a:graphic xmlns:a="http://schemas.openxmlformats.org/drawingml/2006/main">
                <a:graphicData uri="http://schemas.microsoft.com/office/word/2010/wordprocessingShape">
                  <wps:wsp>
                    <wps:cNvCnPr/>
                    <wps:spPr>
                      <a:xfrm>
                        <a:off x="0" y="0"/>
                        <a:ext cx="0" cy="533400"/>
                      </a:xfrm>
                      <a:prstGeom prst="line">
                        <a:avLst/>
                      </a:prstGeom>
                      <a:ln w="63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580D5024" id="5 Conector recto"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1.1pt,69.3pt" to="381.1pt,1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" strokecolor="#004874 [3044]" strokeweight=".5pt"/>
          </w:pict>
        </mc:Fallback>
      </mc:AlternateContent>
    </w:r>
    <w:r w:rsidR="009778C1" w:rsidRPr="00C34E44">
      <w:rPr>
        <w:rFonts w:ascii="Raleway" w:hAnsi="Raleway"/>
        <w:noProof/>
        <w:sz w:val="16"/>
        <w:szCs w:val="16"/>
        <w:lang w:val="es-ES" w:eastAsia="es-ES"/>
      </w:rPr>
      <mc:AlternateContent>
        <mc:Choice Requires="wps">
          <w:drawing>
            <wp:anchor distT="0" distB="0" distL="114300" distR="114300" simplePos="0" relativeHeight="251655168" behindDoc="0" locked="0" layoutInCell="1" allowOverlap="1" wp14:anchorId="25841A2D" wp14:editId="57ECE5C5">
              <wp:simplePos x="0" y="0"/>
              <wp:positionH relativeFrom="column">
                <wp:posOffset>4902959</wp:posOffset>
              </wp:positionH>
              <wp:positionV relativeFrom="paragraph">
                <wp:posOffset>861060</wp:posOffset>
              </wp:positionV>
              <wp:extent cx="1438275" cy="628650"/>
              <wp:effectExtent l="0" t="0" r="0" b="0"/>
              <wp:wrapNone/>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628650"/>
                      </a:xfrm>
                      <a:prstGeom prst="rect">
                        <a:avLst/>
                      </a:prstGeom>
                      <a:noFill/>
                      <a:ln w="9525">
                        <a:noFill/>
                        <a:miter lim="800000"/>
                        <a:headEnd/>
                        <a:tailEnd/>
                      </a:ln>
                    </wps:spPr>
                    <wps:txbx>
                      <w:txbxContent>
                        <w:p w14:paraId="762E35F9" w14:textId="77777777" w:rsidR="009778C1" w:rsidRPr="00AA1B3E" w:rsidRDefault="009778C1" w:rsidP="006A6A46">
                          <w:pPr>
                            <w:spacing w:after="0" w:line="360" w:lineRule="auto"/>
                            <w:rPr>
                              <w:rFonts w:ascii="Raleway" w:hAnsi="Raleway"/>
                              <w:color w:val="4D4D4D"/>
                              <w:sz w:val="17"/>
                              <w:szCs w:val="17"/>
                              <w:lang w:val="it-IT"/>
                            </w:rPr>
                          </w:pPr>
                          <w:r w:rsidRPr="00AA1B3E">
                            <w:rPr>
                              <w:rFonts w:ascii="Raleway" w:hAnsi="Raleway"/>
                              <w:color w:val="4D4D4D"/>
                              <w:sz w:val="17"/>
                              <w:szCs w:val="17"/>
                              <w:lang w:val="it-IT"/>
                            </w:rPr>
                            <w:t xml:space="preserve">M: +34 653 712 513 </w:t>
                          </w:r>
                          <w:r w:rsidRPr="00AA1B3E">
                            <w:rPr>
                              <w:rFonts w:ascii="Raleway" w:hAnsi="Raleway"/>
                              <w:color w:val="4D4D4D"/>
                              <w:sz w:val="17"/>
                              <w:szCs w:val="17"/>
                              <w:lang w:val="it-IT"/>
                            </w:rPr>
                            <w:br/>
                            <w:t>M: +31 6 510 53 949</w:t>
                          </w:r>
                          <w:r w:rsidRPr="00AA1B3E">
                            <w:rPr>
                              <w:rFonts w:ascii="Raleway" w:hAnsi="Raleway"/>
                              <w:color w:val="4D4D4D"/>
                              <w:sz w:val="17"/>
                              <w:szCs w:val="17"/>
                              <w:lang w:val="it-IT"/>
                            </w:rPr>
                            <w:br/>
                            <w:t>E: info@afedemy.eu</w:t>
                          </w:r>
                        </w:p>
                        <w:p w14:paraId="65D9873E" w14:textId="77777777" w:rsidR="009778C1" w:rsidRPr="00AA1B3E" w:rsidRDefault="009778C1" w:rsidP="006A6A46">
                          <w:pPr>
                            <w:rPr>
                              <w:sz w:val="17"/>
                              <w:szCs w:val="17"/>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25841A2D" id="_x0000_s1028" type="#_x0000_t202" style="position:absolute;margin-left:386.05pt;margin-top:67.8pt;width:113.25pt;height:4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" filled="f" stroked="f">
              <v:textbox>
                <w:txbxContent>
                  <w:p w14:paraId="762E35F9" w14:textId="77777777" w:rsidR="009778C1" w:rsidRPr="00AA1B3E" w:rsidRDefault="009778C1" w:rsidP="006A6A46">
                    <w:pPr>
                      <w:spacing w:after="0" w:line="360" w:lineRule="auto"/>
                      <w:rPr>
                        <w:rFonts w:ascii="Raleway" w:hAnsi="Raleway"/>
                        <w:color w:val="4D4D4D"/>
                        <w:sz w:val="17"/>
                        <w:szCs w:val="17"/>
                        <w:lang w:val="it-IT"/>
                      </w:rPr>
                    </w:pPr>
                    <w:r w:rsidRPr="00AA1B3E">
                      <w:rPr>
                        <w:rFonts w:ascii="Raleway" w:hAnsi="Raleway"/>
                        <w:color w:val="4D4D4D"/>
                        <w:sz w:val="17"/>
                        <w:szCs w:val="17"/>
                        <w:lang w:val="it-IT"/>
                      </w:rPr>
                      <w:t xml:space="preserve">M: +34 653 712 513 </w:t>
                    </w:r>
                    <w:r w:rsidRPr="00AA1B3E">
                      <w:rPr>
                        <w:rFonts w:ascii="Raleway" w:hAnsi="Raleway"/>
                        <w:color w:val="4D4D4D"/>
                        <w:sz w:val="17"/>
                        <w:szCs w:val="17"/>
                        <w:lang w:val="it-IT"/>
                      </w:rPr>
                      <w:br/>
                      <w:t>M: +31 6 510 53 949</w:t>
                    </w:r>
                    <w:r w:rsidRPr="00AA1B3E">
                      <w:rPr>
                        <w:rFonts w:ascii="Raleway" w:hAnsi="Raleway"/>
                        <w:color w:val="4D4D4D"/>
                        <w:sz w:val="17"/>
                        <w:szCs w:val="17"/>
                        <w:lang w:val="it-IT"/>
                      </w:rPr>
                      <w:br/>
                      <w:t>E: info@afedemy.eu</w:t>
                    </w:r>
                  </w:p>
                  <w:p w14:paraId="65D9873E" w14:textId="77777777" w:rsidR="009778C1" w:rsidRPr="00AA1B3E" w:rsidRDefault="009778C1" w:rsidP="006A6A46">
                    <w:pPr>
                      <w:rPr>
                        <w:sz w:val="17"/>
                        <w:szCs w:val="17"/>
                        <w:lang w:val="it-IT"/>
                      </w:rPr>
                    </w:pPr>
                  </w:p>
                </w:txbxContent>
              </v:textbox>
            </v:shape>
          </w:pict>
        </mc:Fallback>
      </mc:AlternateContent>
    </w:r>
    <w:r w:rsidR="009778C1" w:rsidRPr="00C34E44">
      <w:rPr>
        <w:noProof/>
        <w:sz w:val="16"/>
        <w:szCs w:val="16"/>
        <w:lang w:val="es-ES" w:eastAsia="es-ES"/>
      </w:rPr>
      <w:drawing>
        <wp:anchor distT="0" distB="0" distL="114300" distR="114300" simplePos="0" relativeHeight="251657216" behindDoc="1" locked="0" layoutInCell="1" allowOverlap="1" wp14:anchorId="3637A3F6" wp14:editId="0F99F5B4">
          <wp:simplePos x="0" y="0"/>
          <wp:positionH relativeFrom="column">
            <wp:posOffset>3547564</wp:posOffset>
          </wp:positionH>
          <wp:positionV relativeFrom="paragraph">
            <wp:posOffset>172720</wp:posOffset>
          </wp:positionV>
          <wp:extent cx="2510155" cy="689610"/>
          <wp:effectExtent l="0" t="0" r="0" b="0"/>
          <wp:wrapNone/>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Edemy_Logo_Full color.png"/>
                  <pic:cNvPicPr/>
                </pic:nvPicPr>
                <pic:blipFill rotWithShape="1">
                  <a:blip r:embed="rId1" cstate="print">
                    <a:extLst>
                      <a:ext uri="{28A0092B-C50C-407E-A947-70E740481C1C}">
                        <a14:useLocalDpi xmlns:a14="http://schemas.microsoft.com/office/drawing/2010/main" val="0"/>
                      </a:ext>
                    </a:extLst>
                  </a:blip>
                  <a:srcRect t="26773" b="29243"/>
                  <a:stretch/>
                </pic:blipFill>
                <pic:spPr bwMode="auto">
                  <a:xfrm>
                    <a:off x="0" y="0"/>
                    <a:ext cx="2510155" cy="689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9657B4"/>
    <w:multiLevelType w:val="hybridMultilevel"/>
    <w:tmpl w:val="3B32353E"/>
    <w:lvl w:ilvl="0" w:tplc="04130009">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20ED5085"/>
    <w:multiLevelType w:val="multilevel"/>
    <w:tmpl w:val="8FE6E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7866FB5"/>
    <w:multiLevelType w:val="hybridMultilevel"/>
    <w:tmpl w:val="7C4036DE"/>
    <w:lvl w:ilvl="0" w:tplc="0C0A000F">
      <w:start w:val="1"/>
      <w:numFmt w:val="decimal"/>
      <w:lvlText w:val="%1."/>
      <w:lvlJc w:val="left"/>
      <w:pPr>
        <w:ind w:left="1429" w:hanging="360"/>
      </w:pPr>
    </w:lvl>
    <w:lvl w:ilvl="1" w:tplc="0C0A0019">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3" w15:restartNumberingAfterBreak="0">
    <w:nsid w:val="2A8B45F2"/>
    <w:multiLevelType w:val="hybridMultilevel"/>
    <w:tmpl w:val="554CC396"/>
    <w:lvl w:ilvl="0" w:tplc="0C0A0001">
      <w:start w:val="1"/>
      <w:numFmt w:val="bullet"/>
      <w:lvlText w:val=""/>
      <w:lvlJc w:val="left"/>
      <w:pPr>
        <w:ind w:left="1429" w:hanging="360"/>
      </w:pPr>
      <w:rPr>
        <w:rFonts w:ascii="Symbol" w:hAnsi="Symbol" w:hint="default"/>
      </w:rPr>
    </w:lvl>
    <w:lvl w:ilvl="1" w:tplc="0C0A0003">
      <w:start w:val="1"/>
      <w:numFmt w:val="bullet"/>
      <w:lvlText w:val="o"/>
      <w:lvlJc w:val="left"/>
      <w:pPr>
        <w:ind w:left="2149" w:hanging="360"/>
      </w:pPr>
      <w:rPr>
        <w:rFonts w:ascii="Courier New" w:hAnsi="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4" w15:restartNumberingAfterBreak="0">
    <w:nsid w:val="2FF2FC45"/>
    <w:multiLevelType w:val="singleLevel"/>
    <w:tmpl w:val="2FF2FC45"/>
    <w:lvl w:ilvl="0">
      <w:start w:val="1"/>
      <w:numFmt w:val="bullet"/>
      <w:lvlText w:val=""/>
      <w:lvlJc w:val="left"/>
      <w:pPr>
        <w:tabs>
          <w:tab w:val="left" w:pos="420"/>
        </w:tabs>
        <w:ind w:left="420" w:hanging="420"/>
      </w:pPr>
      <w:rPr>
        <w:rFonts w:ascii="Wingdings" w:hAnsi="Wingdings" w:hint="default"/>
      </w:rPr>
    </w:lvl>
  </w:abstractNum>
  <w:abstractNum w:abstractNumId="5" w15:restartNumberingAfterBreak="0">
    <w:nsid w:val="390669F5"/>
    <w:multiLevelType w:val="hybridMultilevel"/>
    <w:tmpl w:val="45F40836"/>
    <w:lvl w:ilvl="0" w:tplc="0C0A0001">
      <w:start w:val="1"/>
      <w:numFmt w:val="bullet"/>
      <w:lvlText w:val=""/>
      <w:lvlJc w:val="left"/>
      <w:pPr>
        <w:ind w:left="1260" w:hanging="360"/>
      </w:pPr>
      <w:rPr>
        <w:rFonts w:ascii="Symbol" w:hAnsi="Symbol" w:hint="default"/>
      </w:rPr>
    </w:lvl>
    <w:lvl w:ilvl="1" w:tplc="0C0A0003" w:tentative="1">
      <w:start w:val="1"/>
      <w:numFmt w:val="bullet"/>
      <w:lvlText w:val="o"/>
      <w:lvlJc w:val="left"/>
      <w:pPr>
        <w:ind w:left="1980" w:hanging="360"/>
      </w:pPr>
      <w:rPr>
        <w:rFonts w:ascii="Courier New" w:hAnsi="Courier New" w:hint="default"/>
      </w:rPr>
    </w:lvl>
    <w:lvl w:ilvl="2" w:tplc="0C0A0005" w:tentative="1">
      <w:start w:val="1"/>
      <w:numFmt w:val="bullet"/>
      <w:lvlText w:val=""/>
      <w:lvlJc w:val="left"/>
      <w:pPr>
        <w:ind w:left="2700" w:hanging="360"/>
      </w:pPr>
      <w:rPr>
        <w:rFonts w:ascii="Wingdings" w:hAnsi="Wingdings" w:hint="default"/>
      </w:rPr>
    </w:lvl>
    <w:lvl w:ilvl="3" w:tplc="0C0A0001" w:tentative="1">
      <w:start w:val="1"/>
      <w:numFmt w:val="bullet"/>
      <w:lvlText w:val=""/>
      <w:lvlJc w:val="left"/>
      <w:pPr>
        <w:ind w:left="3420" w:hanging="360"/>
      </w:pPr>
      <w:rPr>
        <w:rFonts w:ascii="Symbol" w:hAnsi="Symbol" w:hint="default"/>
      </w:rPr>
    </w:lvl>
    <w:lvl w:ilvl="4" w:tplc="0C0A0003" w:tentative="1">
      <w:start w:val="1"/>
      <w:numFmt w:val="bullet"/>
      <w:lvlText w:val="o"/>
      <w:lvlJc w:val="left"/>
      <w:pPr>
        <w:ind w:left="4140" w:hanging="360"/>
      </w:pPr>
      <w:rPr>
        <w:rFonts w:ascii="Courier New" w:hAnsi="Courier New" w:hint="default"/>
      </w:rPr>
    </w:lvl>
    <w:lvl w:ilvl="5" w:tplc="0C0A0005" w:tentative="1">
      <w:start w:val="1"/>
      <w:numFmt w:val="bullet"/>
      <w:lvlText w:val=""/>
      <w:lvlJc w:val="left"/>
      <w:pPr>
        <w:ind w:left="4860" w:hanging="360"/>
      </w:pPr>
      <w:rPr>
        <w:rFonts w:ascii="Wingdings" w:hAnsi="Wingdings" w:hint="default"/>
      </w:rPr>
    </w:lvl>
    <w:lvl w:ilvl="6" w:tplc="0C0A0001" w:tentative="1">
      <w:start w:val="1"/>
      <w:numFmt w:val="bullet"/>
      <w:lvlText w:val=""/>
      <w:lvlJc w:val="left"/>
      <w:pPr>
        <w:ind w:left="5580" w:hanging="360"/>
      </w:pPr>
      <w:rPr>
        <w:rFonts w:ascii="Symbol" w:hAnsi="Symbol" w:hint="default"/>
      </w:rPr>
    </w:lvl>
    <w:lvl w:ilvl="7" w:tplc="0C0A0003" w:tentative="1">
      <w:start w:val="1"/>
      <w:numFmt w:val="bullet"/>
      <w:lvlText w:val="o"/>
      <w:lvlJc w:val="left"/>
      <w:pPr>
        <w:ind w:left="6300" w:hanging="360"/>
      </w:pPr>
      <w:rPr>
        <w:rFonts w:ascii="Courier New" w:hAnsi="Courier New" w:hint="default"/>
      </w:rPr>
    </w:lvl>
    <w:lvl w:ilvl="8" w:tplc="0C0A0005" w:tentative="1">
      <w:start w:val="1"/>
      <w:numFmt w:val="bullet"/>
      <w:lvlText w:val=""/>
      <w:lvlJc w:val="left"/>
      <w:pPr>
        <w:ind w:left="7020" w:hanging="360"/>
      </w:pPr>
      <w:rPr>
        <w:rFonts w:ascii="Wingdings" w:hAnsi="Wingdings" w:hint="default"/>
      </w:rPr>
    </w:lvl>
  </w:abstractNum>
  <w:abstractNum w:abstractNumId="6" w15:restartNumberingAfterBreak="0">
    <w:nsid w:val="3D91225B"/>
    <w:multiLevelType w:val="hybridMultilevel"/>
    <w:tmpl w:val="4718D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625593C"/>
    <w:multiLevelType w:val="hybridMultilevel"/>
    <w:tmpl w:val="4524FB1A"/>
    <w:lvl w:ilvl="0" w:tplc="0C0A0001">
      <w:start w:val="1"/>
      <w:numFmt w:val="bullet"/>
      <w:lvlText w:val=""/>
      <w:lvlJc w:val="left"/>
      <w:pPr>
        <w:ind w:left="1429" w:hanging="360"/>
      </w:pPr>
      <w:rPr>
        <w:rFonts w:ascii="Symbol" w:hAnsi="Symbol" w:hint="default"/>
      </w:rPr>
    </w:lvl>
    <w:lvl w:ilvl="1" w:tplc="0C0A0003">
      <w:start w:val="1"/>
      <w:numFmt w:val="bullet"/>
      <w:lvlText w:val="o"/>
      <w:lvlJc w:val="left"/>
      <w:pPr>
        <w:ind w:left="2149" w:hanging="360"/>
      </w:pPr>
      <w:rPr>
        <w:rFonts w:ascii="Courier New" w:hAnsi="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8" w15:restartNumberingAfterBreak="0">
    <w:nsid w:val="6B0039A2"/>
    <w:multiLevelType w:val="hybridMultilevel"/>
    <w:tmpl w:val="66960FEA"/>
    <w:lvl w:ilvl="0" w:tplc="0C0A000F">
      <w:start w:val="1"/>
      <w:numFmt w:val="decimal"/>
      <w:lvlText w:val="%1."/>
      <w:lvlJc w:val="left"/>
      <w:pPr>
        <w:ind w:left="1429" w:hanging="360"/>
      </w:pPr>
    </w:lvl>
    <w:lvl w:ilvl="1" w:tplc="0C0A0019">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9" w15:restartNumberingAfterBreak="0">
    <w:nsid w:val="6EAC7A6D"/>
    <w:multiLevelType w:val="hybridMultilevel"/>
    <w:tmpl w:val="F27ACAC8"/>
    <w:lvl w:ilvl="0" w:tplc="EB14E4EE">
      <w:start w:val="1"/>
      <w:numFmt w:val="bullet"/>
      <w:pStyle w:val="Table2"/>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2"/>
  </w:num>
  <w:num w:numId="4">
    <w:abstractNumId w:val="3"/>
  </w:num>
  <w:num w:numId="5">
    <w:abstractNumId w:val="8"/>
  </w:num>
  <w:num w:numId="6">
    <w:abstractNumId w:val="6"/>
  </w:num>
  <w:num w:numId="7">
    <w:abstractNumId w:val="5"/>
  </w:num>
  <w:num w:numId="8">
    <w:abstractNumId w:val="9"/>
  </w:num>
  <w:num w:numId="9">
    <w:abstractNumId w:val="4"/>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defaultTabStop w:val="45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7A9C"/>
    <w:rsid w:val="000519D9"/>
    <w:rsid w:val="00056076"/>
    <w:rsid w:val="00061828"/>
    <w:rsid w:val="000636CE"/>
    <w:rsid w:val="000732BD"/>
    <w:rsid w:val="0007471D"/>
    <w:rsid w:val="00086091"/>
    <w:rsid w:val="00087834"/>
    <w:rsid w:val="000A2675"/>
    <w:rsid w:val="000B2812"/>
    <w:rsid w:val="000C33C4"/>
    <w:rsid w:val="000D7EDC"/>
    <w:rsid w:val="000F05CD"/>
    <w:rsid w:val="00132FC3"/>
    <w:rsid w:val="00133349"/>
    <w:rsid w:val="00137A8E"/>
    <w:rsid w:val="00156851"/>
    <w:rsid w:val="00181686"/>
    <w:rsid w:val="00183B99"/>
    <w:rsid w:val="00191AD7"/>
    <w:rsid w:val="001A0B85"/>
    <w:rsid w:val="001D0F5A"/>
    <w:rsid w:val="00236E5C"/>
    <w:rsid w:val="00246068"/>
    <w:rsid w:val="002665FF"/>
    <w:rsid w:val="002B7E63"/>
    <w:rsid w:val="002E7F10"/>
    <w:rsid w:val="002F0173"/>
    <w:rsid w:val="00303AD3"/>
    <w:rsid w:val="00312731"/>
    <w:rsid w:val="003249E8"/>
    <w:rsid w:val="003311CD"/>
    <w:rsid w:val="00337506"/>
    <w:rsid w:val="0034082B"/>
    <w:rsid w:val="00344595"/>
    <w:rsid w:val="003626B8"/>
    <w:rsid w:val="00376167"/>
    <w:rsid w:val="00377F8D"/>
    <w:rsid w:val="003A437B"/>
    <w:rsid w:val="003B0326"/>
    <w:rsid w:val="003B7363"/>
    <w:rsid w:val="003D275B"/>
    <w:rsid w:val="003D31E4"/>
    <w:rsid w:val="003E503D"/>
    <w:rsid w:val="00404DF8"/>
    <w:rsid w:val="004111D3"/>
    <w:rsid w:val="00412CCC"/>
    <w:rsid w:val="00466BC3"/>
    <w:rsid w:val="004757C8"/>
    <w:rsid w:val="00492CF4"/>
    <w:rsid w:val="00497AC6"/>
    <w:rsid w:val="004B4358"/>
    <w:rsid w:val="004C18CF"/>
    <w:rsid w:val="004E692B"/>
    <w:rsid w:val="004E6D44"/>
    <w:rsid w:val="004F1163"/>
    <w:rsid w:val="00544EDB"/>
    <w:rsid w:val="00557BAB"/>
    <w:rsid w:val="00571C1E"/>
    <w:rsid w:val="00596CB9"/>
    <w:rsid w:val="005C236C"/>
    <w:rsid w:val="00606C96"/>
    <w:rsid w:val="0062184C"/>
    <w:rsid w:val="00650E67"/>
    <w:rsid w:val="00652651"/>
    <w:rsid w:val="00663B29"/>
    <w:rsid w:val="00684788"/>
    <w:rsid w:val="006A4038"/>
    <w:rsid w:val="006A6A46"/>
    <w:rsid w:val="006B1F00"/>
    <w:rsid w:val="006D1603"/>
    <w:rsid w:val="006E3CA1"/>
    <w:rsid w:val="0071148C"/>
    <w:rsid w:val="007230D2"/>
    <w:rsid w:val="00725AF4"/>
    <w:rsid w:val="0075078E"/>
    <w:rsid w:val="0075473E"/>
    <w:rsid w:val="00765E3F"/>
    <w:rsid w:val="0078610E"/>
    <w:rsid w:val="00790E98"/>
    <w:rsid w:val="00793A28"/>
    <w:rsid w:val="0079608A"/>
    <w:rsid w:val="007C7812"/>
    <w:rsid w:val="007D63A2"/>
    <w:rsid w:val="007F7448"/>
    <w:rsid w:val="00802424"/>
    <w:rsid w:val="00802A40"/>
    <w:rsid w:val="0080379E"/>
    <w:rsid w:val="00814759"/>
    <w:rsid w:val="00815C15"/>
    <w:rsid w:val="00816B9C"/>
    <w:rsid w:val="00837CE7"/>
    <w:rsid w:val="008526AC"/>
    <w:rsid w:val="00854C04"/>
    <w:rsid w:val="00861984"/>
    <w:rsid w:val="008C6AE9"/>
    <w:rsid w:val="008D2875"/>
    <w:rsid w:val="00915509"/>
    <w:rsid w:val="00922EDC"/>
    <w:rsid w:val="00947A9C"/>
    <w:rsid w:val="009778C1"/>
    <w:rsid w:val="009A78F0"/>
    <w:rsid w:val="009B66AE"/>
    <w:rsid w:val="00A0556F"/>
    <w:rsid w:val="00A129BC"/>
    <w:rsid w:val="00A31C41"/>
    <w:rsid w:val="00A423E1"/>
    <w:rsid w:val="00A762C7"/>
    <w:rsid w:val="00AA124B"/>
    <w:rsid w:val="00AA1B3E"/>
    <w:rsid w:val="00AA760E"/>
    <w:rsid w:val="00AB4031"/>
    <w:rsid w:val="00AC3CCB"/>
    <w:rsid w:val="00AE1E8A"/>
    <w:rsid w:val="00AF5191"/>
    <w:rsid w:val="00B011D3"/>
    <w:rsid w:val="00B05BEF"/>
    <w:rsid w:val="00B1190A"/>
    <w:rsid w:val="00B11AAF"/>
    <w:rsid w:val="00B760F0"/>
    <w:rsid w:val="00BB440E"/>
    <w:rsid w:val="00BC2006"/>
    <w:rsid w:val="00BC5D3C"/>
    <w:rsid w:val="00BD43D8"/>
    <w:rsid w:val="00BD663B"/>
    <w:rsid w:val="00C0365F"/>
    <w:rsid w:val="00C056F4"/>
    <w:rsid w:val="00C34E44"/>
    <w:rsid w:val="00C76859"/>
    <w:rsid w:val="00C830BC"/>
    <w:rsid w:val="00CB7A00"/>
    <w:rsid w:val="00D07017"/>
    <w:rsid w:val="00D1288E"/>
    <w:rsid w:val="00D3008D"/>
    <w:rsid w:val="00D6707C"/>
    <w:rsid w:val="00D771F7"/>
    <w:rsid w:val="00D852DA"/>
    <w:rsid w:val="00DA04AB"/>
    <w:rsid w:val="00DA2E79"/>
    <w:rsid w:val="00DA78B2"/>
    <w:rsid w:val="00DD50A1"/>
    <w:rsid w:val="00E30CD5"/>
    <w:rsid w:val="00E42ACD"/>
    <w:rsid w:val="00E62041"/>
    <w:rsid w:val="00E63604"/>
    <w:rsid w:val="00EA2CC9"/>
    <w:rsid w:val="00EB51DA"/>
    <w:rsid w:val="00EB5911"/>
    <w:rsid w:val="00EC011A"/>
    <w:rsid w:val="00EE49A1"/>
    <w:rsid w:val="00EE5EFC"/>
    <w:rsid w:val="00F24069"/>
    <w:rsid w:val="00F2612A"/>
    <w:rsid w:val="00F369C7"/>
    <w:rsid w:val="00F50640"/>
    <w:rsid w:val="00F92DC0"/>
    <w:rsid w:val="00FE0AFF"/>
    <w:rsid w:val="00FE58DF"/>
    <w:rsid w:val="00FE5D07"/>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8DA4862"/>
  <w15:docId w15:val="{D12F18AE-11A4-4E30-8A84-CC19493CC6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4E692B"/>
    <w:pPr>
      <w:spacing w:line="288" w:lineRule="auto"/>
    </w:pPr>
    <w:rPr>
      <w:sz w:val="21"/>
      <w:szCs w:val="21"/>
      <w:lang w:val="en-GB"/>
    </w:rPr>
  </w:style>
  <w:style w:type="paragraph" w:styleId="berschrift2">
    <w:name w:val="heading 2"/>
    <w:basedOn w:val="Standard"/>
    <w:next w:val="Standard"/>
    <w:link w:val="berschrift2Zchn"/>
    <w:uiPriority w:val="9"/>
    <w:unhideWhenUsed/>
    <w:qFormat/>
    <w:rsid w:val="00DA2E79"/>
    <w:pPr>
      <w:keepNext/>
      <w:keepLines/>
      <w:spacing w:before="200" w:after="0"/>
      <w:outlineLvl w:val="1"/>
    </w:pPr>
    <w:rPr>
      <w:rFonts w:asciiTheme="majorHAnsi" w:eastAsiaTheme="majorEastAsia" w:hAnsiTheme="majorHAnsi" w:cstheme="majorBidi"/>
      <w:b/>
      <w:bCs/>
      <w:color w:val="004D7B" w:themeColor="accent1"/>
      <w:sz w:val="26"/>
      <w:szCs w:val="26"/>
    </w:rPr>
  </w:style>
  <w:style w:type="paragraph" w:styleId="berschrift3">
    <w:name w:val="heading 3"/>
    <w:basedOn w:val="Standard"/>
    <w:next w:val="Standard"/>
    <w:link w:val="berschrift3Zchn"/>
    <w:uiPriority w:val="9"/>
    <w:semiHidden/>
    <w:unhideWhenUsed/>
    <w:qFormat/>
    <w:rsid w:val="00814759"/>
    <w:pPr>
      <w:keepNext/>
      <w:keepLines/>
      <w:spacing w:before="200" w:after="0"/>
      <w:outlineLvl w:val="2"/>
    </w:pPr>
    <w:rPr>
      <w:rFonts w:asciiTheme="majorHAnsi" w:eastAsiaTheme="majorEastAsia" w:hAnsiTheme="majorHAnsi" w:cstheme="majorBidi"/>
      <w:b/>
      <w:bCs/>
      <w:color w:val="004D7B"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4E692B"/>
    <w:rPr>
      <w:color w:val="4E4E4E" w:themeColor="hyperlink"/>
      <w:u w:val="single"/>
    </w:rPr>
  </w:style>
  <w:style w:type="character" w:styleId="Kommentarzeichen">
    <w:name w:val="annotation reference"/>
    <w:basedOn w:val="Absatz-Standardschriftart"/>
    <w:uiPriority w:val="99"/>
    <w:semiHidden/>
    <w:unhideWhenUsed/>
    <w:rsid w:val="004E692B"/>
    <w:rPr>
      <w:sz w:val="18"/>
      <w:szCs w:val="18"/>
    </w:rPr>
  </w:style>
  <w:style w:type="paragraph" w:styleId="Kommentartext">
    <w:name w:val="annotation text"/>
    <w:basedOn w:val="Standard"/>
    <w:link w:val="KommentartextZchn"/>
    <w:uiPriority w:val="99"/>
    <w:semiHidden/>
    <w:unhideWhenUsed/>
    <w:rsid w:val="004E692B"/>
    <w:pPr>
      <w:spacing w:line="240" w:lineRule="auto"/>
    </w:pPr>
    <w:rPr>
      <w:sz w:val="24"/>
      <w:szCs w:val="24"/>
    </w:rPr>
  </w:style>
  <w:style w:type="character" w:customStyle="1" w:styleId="KommentartextZchn">
    <w:name w:val="Kommentartext Zchn"/>
    <w:basedOn w:val="Absatz-Standardschriftart"/>
    <w:link w:val="Kommentartext"/>
    <w:uiPriority w:val="99"/>
    <w:semiHidden/>
    <w:rsid w:val="004E692B"/>
    <w:rPr>
      <w:sz w:val="24"/>
      <w:szCs w:val="24"/>
      <w:lang w:val="en-GB"/>
    </w:rPr>
  </w:style>
  <w:style w:type="paragraph" w:styleId="Sprechblasentext">
    <w:name w:val="Balloon Text"/>
    <w:basedOn w:val="Standard"/>
    <w:link w:val="SprechblasentextZchn"/>
    <w:uiPriority w:val="99"/>
    <w:semiHidden/>
    <w:unhideWhenUsed/>
    <w:rsid w:val="004E692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E692B"/>
    <w:rPr>
      <w:rFonts w:ascii="Tahoma" w:hAnsi="Tahoma" w:cs="Tahoma"/>
      <w:sz w:val="16"/>
      <w:szCs w:val="16"/>
      <w:lang w:val="en-GB"/>
    </w:rPr>
  </w:style>
  <w:style w:type="paragraph" w:styleId="Kopfzeile">
    <w:name w:val="header"/>
    <w:basedOn w:val="Standard"/>
    <w:link w:val="KopfzeileZchn"/>
    <w:uiPriority w:val="99"/>
    <w:unhideWhenUsed/>
    <w:rsid w:val="004E692B"/>
    <w:pPr>
      <w:tabs>
        <w:tab w:val="center" w:pos="4252"/>
        <w:tab w:val="right" w:pos="8504"/>
      </w:tabs>
      <w:spacing w:after="0" w:line="240" w:lineRule="auto"/>
    </w:pPr>
  </w:style>
  <w:style w:type="character" w:customStyle="1" w:styleId="KopfzeileZchn">
    <w:name w:val="Kopfzeile Zchn"/>
    <w:basedOn w:val="Absatz-Standardschriftart"/>
    <w:link w:val="Kopfzeile"/>
    <w:uiPriority w:val="99"/>
    <w:rsid w:val="004E692B"/>
    <w:rPr>
      <w:sz w:val="21"/>
      <w:szCs w:val="21"/>
      <w:lang w:val="en-GB"/>
    </w:rPr>
  </w:style>
  <w:style w:type="paragraph" w:styleId="Fuzeile">
    <w:name w:val="footer"/>
    <w:basedOn w:val="Standard"/>
    <w:link w:val="FuzeileZchn"/>
    <w:uiPriority w:val="99"/>
    <w:unhideWhenUsed/>
    <w:rsid w:val="004E692B"/>
    <w:pPr>
      <w:tabs>
        <w:tab w:val="center" w:pos="4252"/>
        <w:tab w:val="right" w:pos="8504"/>
      </w:tabs>
      <w:spacing w:after="0" w:line="240" w:lineRule="auto"/>
    </w:pPr>
  </w:style>
  <w:style w:type="character" w:customStyle="1" w:styleId="FuzeileZchn">
    <w:name w:val="Fußzeile Zchn"/>
    <w:basedOn w:val="Absatz-Standardschriftart"/>
    <w:link w:val="Fuzeile"/>
    <w:uiPriority w:val="99"/>
    <w:rsid w:val="004E692B"/>
    <w:rPr>
      <w:sz w:val="21"/>
      <w:szCs w:val="21"/>
      <w:lang w:val="en-GB"/>
    </w:rPr>
  </w:style>
  <w:style w:type="character" w:styleId="Platzhaltertext">
    <w:name w:val="Placeholder Text"/>
    <w:basedOn w:val="Absatz-Standardschriftart"/>
    <w:uiPriority w:val="99"/>
    <w:semiHidden/>
    <w:rsid w:val="000C33C4"/>
    <w:rPr>
      <w:color w:val="808080"/>
    </w:rPr>
  </w:style>
  <w:style w:type="character" w:customStyle="1" w:styleId="berschrift2Zchn">
    <w:name w:val="Überschrift 2 Zchn"/>
    <w:basedOn w:val="Absatz-Standardschriftart"/>
    <w:link w:val="berschrift2"/>
    <w:uiPriority w:val="9"/>
    <w:rsid w:val="00DA2E79"/>
    <w:rPr>
      <w:rFonts w:asciiTheme="majorHAnsi" w:eastAsiaTheme="majorEastAsia" w:hAnsiTheme="majorHAnsi" w:cstheme="majorBidi"/>
      <w:b/>
      <w:bCs/>
      <w:color w:val="004D7B" w:themeColor="accent1"/>
      <w:sz w:val="26"/>
      <w:szCs w:val="26"/>
      <w:lang w:val="en-GB"/>
    </w:rPr>
  </w:style>
  <w:style w:type="character" w:customStyle="1" w:styleId="Boldtitles">
    <w:name w:val="Bold titles"/>
    <w:basedOn w:val="Absatz-Standardschriftart"/>
    <w:uiPriority w:val="1"/>
    <w:rsid w:val="00DA2E79"/>
    <w:rPr>
      <w:rFonts w:ascii="Raleway SemiBold" w:hAnsi="Raleway SemiBold"/>
    </w:rPr>
  </w:style>
  <w:style w:type="character" w:customStyle="1" w:styleId="BoldTitles0">
    <w:name w:val="Bold Titles"/>
    <w:uiPriority w:val="1"/>
    <w:rsid w:val="00DA2E79"/>
    <w:rPr>
      <w:rFonts w:ascii="Raleway" w:hAnsi="Raleway"/>
      <w:b/>
      <w:sz w:val="17"/>
      <w:lang w:val="en-US"/>
    </w:rPr>
  </w:style>
  <w:style w:type="character" w:customStyle="1" w:styleId="BoldTitle">
    <w:name w:val="Bold Title"/>
    <w:basedOn w:val="BoldTitles0"/>
    <w:uiPriority w:val="1"/>
    <w:rsid w:val="004757C8"/>
    <w:rPr>
      <w:rFonts w:ascii="Raleway" w:hAnsi="Raleway"/>
      <w:b/>
      <w:spacing w:val="6"/>
      <w:sz w:val="17"/>
      <w:lang w:val="en-US"/>
    </w:rPr>
  </w:style>
  <w:style w:type="character" w:customStyle="1" w:styleId="Addressee">
    <w:name w:val="Addressee"/>
    <w:basedOn w:val="BoldTitle"/>
    <w:uiPriority w:val="1"/>
    <w:rsid w:val="004757C8"/>
    <w:rPr>
      <w:rFonts w:ascii="Raleway" w:hAnsi="Raleway"/>
      <w:b w:val="0"/>
      <w:i w:val="0"/>
      <w:spacing w:val="6"/>
      <w:sz w:val="17"/>
      <w:lang w:val="en-US"/>
    </w:rPr>
  </w:style>
  <w:style w:type="character" w:customStyle="1" w:styleId="Textoindependiente1">
    <w:name w:val="Texto independiente1"/>
    <w:uiPriority w:val="1"/>
    <w:qFormat/>
    <w:rsid w:val="007F7448"/>
    <w:rPr>
      <w:rFonts w:ascii="Raleway" w:hAnsi="Raleway"/>
      <w:color w:val="181818" w:themeColor="background2" w:themeShade="1A"/>
      <w:sz w:val="18"/>
      <w:szCs w:val="18"/>
      <w:lang w:val="es-ES"/>
    </w:rPr>
  </w:style>
  <w:style w:type="character" w:customStyle="1" w:styleId="Title2">
    <w:name w:val="Title 2"/>
    <w:basedOn w:val="Textoindependiente1"/>
    <w:uiPriority w:val="1"/>
    <w:qFormat/>
    <w:rsid w:val="003311CD"/>
    <w:rPr>
      <w:rFonts w:ascii="Raleway" w:hAnsi="Raleway"/>
      <w:b/>
      <w:color w:val="004D7B" w:themeColor="text2"/>
      <w:sz w:val="18"/>
      <w:szCs w:val="18"/>
      <w:lang w:val="es-ES"/>
    </w:rPr>
  </w:style>
  <w:style w:type="character" w:customStyle="1" w:styleId="berschrift3Zchn">
    <w:name w:val="Überschrift 3 Zchn"/>
    <w:basedOn w:val="Absatz-Standardschriftart"/>
    <w:link w:val="berschrift3"/>
    <w:uiPriority w:val="9"/>
    <w:semiHidden/>
    <w:rsid w:val="00814759"/>
    <w:rPr>
      <w:rFonts w:asciiTheme="majorHAnsi" w:eastAsiaTheme="majorEastAsia" w:hAnsiTheme="majorHAnsi" w:cstheme="majorBidi"/>
      <w:b/>
      <w:bCs/>
      <w:color w:val="004D7B" w:themeColor="accent1"/>
      <w:sz w:val="21"/>
      <w:szCs w:val="21"/>
      <w:lang w:val="en-GB"/>
    </w:rPr>
  </w:style>
  <w:style w:type="paragraph" w:styleId="Listenabsatz">
    <w:name w:val="List Paragraph"/>
    <w:basedOn w:val="Standard"/>
    <w:uiPriority w:val="34"/>
    <w:qFormat/>
    <w:rsid w:val="00915509"/>
    <w:pPr>
      <w:ind w:left="720"/>
      <w:contextualSpacing/>
    </w:pPr>
  </w:style>
  <w:style w:type="paragraph" w:styleId="StandardWeb">
    <w:name w:val="Normal (Web)"/>
    <w:basedOn w:val="Standard"/>
    <w:uiPriority w:val="99"/>
    <w:semiHidden/>
    <w:unhideWhenUsed/>
    <w:rsid w:val="00793A28"/>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ellenraster">
    <w:name w:val="Table Grid"/>
    <w:basedOn w:val="NormaleTabelle"/>
    <w:qFormat/>
    <w:rsid w:val="00861984"/>
    <w:pPr>
      <w:spacing w:after="0" w:line="240" w:lineRule="auto"/>
    </w:pPr>
    <w:rPr>
      <w:sz w:val="21"/>
      <w:szCs w:val="21"/>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s2">
    <w:name w:val="Titles 2"/>
    <w:basedOn w:val="Standard"/>
    <w:link w:val="Titles2Car"/>
    <w:qFormat/>
    <w:rsid w:val="00132FC3"/>
    <w:pPr>
      <w:spacing w:after="0" w:line="276" w:lineRule="auto"/>
      <w:ind w:left="540"/>
    </w:pPr>
    <w:rPr>
      <w:rFonts w:ascii="Raleway SemiBold" w:hAnsi="Raleway SemiBold"/>
      <w:b/>
      <w:color w:val="004D7B" w:themeColor="accent1"/>
      <w:sz w:val="32"/>
      <w:szCs w:val="32"/>
    </w:rPr>
  </w:style>
  <w:style w:type="paragraph" w:customStyle="1" w:styleId="BodyReport">
    <w:name w:val="Body Report"/>
    <w:basedOn w:val="Standard"/>
    <w:link w:val="BodyReportCar"/>
    <w:qFormat/>
    <w:rsid w:val="00132FC3"/>
    <w:pPr>
      <w:spacing w:after="0" w:line="324" w:lineRule="auto"/>
      <w:ind w:left="539"/>
    </w:pPr>
    <w:rPr>
      <w:color w:val="181818" w:themeColor="background2" w:themeShade="1A"/>
    </w:rPr>
  </w:style>
  <w:style w:type="character" w:customStyle="1" w:styleId="Titles2Car">
    <w:name w:val="Titles 2 Car"/>
    <w:basedOn w:val="Absatz-Standardschriftart"/>
    <w:link w:val="Titles2"/>
    <w:rsid w:val="00132FC3"/>
    <w:rPr>
      <w:rFonts w:ascii="Raleway SemiBold" w:hAnsi="Raleway SemiBold"/>
      <w:b/>
      <w:color w:val="004D7B" w:themeColor="accent1"/>
      <w:sz w:val="32"/>
      <w:szCs w:val="32"/>
      <w:lang w:val="en-GB"/>
    </w:rPr>
  </w:style>
  <w:style w:type="paragraph" w:customStyle="1" w:styleId="Smalltitles">
    <w:name w:val="Small titles"/>
    <w:basedOn w:val="Standard"/>
    <w:link w:val="SmalltitlesCar"/>
    <w:qFormat/>
    <w:rsid w:val="00132FC3"/>
    <w:pPr>
      <w:suppressAutoHyphens/>
      <w:autoSpaceDE w:val="0"/>
      <w:autoSpaceDN w:val="0"/>
      <w:adjustRightInd w:val="0"/>
      <w:spacing w:after="0" w:line="360" w:lineRule="auto"/>
      <w:textAlignment w:val="center"/>
    </w:pPr>
    <w:rPr>
      <w:rFonts w:ascii="Raleway Medium" w:hAnsi="Raleway Medium" w:cs="Raleway Medium"/>
      <w:color w:val="004D7B" w:themeColor="accent1"/>
      <w:w w:val="98"/>
      <w:sz w:val="22"/>
      <w:szCs w:val="22"/>
      <w:lang w:val="es-ES_tradnl"/>
    </w:rPr>
  </w:style>
  <w:style w:type="character" w:customStyle="1" w:styleId="BodyReportCar">
    <w:name w:val="Body Report Car"/>
    <w:basedOn w:val="Absatz-Standardschriftart"/>
    <w:link w:val="BodyReport"/>
    <w:rsid w:val="00132FC3"/>
    <w:rPr>
      <w:color w:val="181818" w:themeColor="background2" w:themeShade="1A"/>
      <w:sz w:val="21"/>
      <w:szCs w:val="21"/>
      <w:lang w:val="en-GB"/>
    </w:rPr>
  </w:style>
  <w:style w:type="character" w:customStyle="1" w:styleId="SmalltitlesCar">
    <w:name w:val="Small titles Car"/>
    <w:basedOn w:val="Absatz-Standardschriftart"/>
    <w:link w:val="Smalltitles"/>
    <w:rsid w:val="00132FC3"/>
    <w:rPr>
      <w:rFonts w:ascii="Raleway Medium" w:hAnsi="Raleway Medium" w:cs="Raleway Medium"/>
      <w:color w:val="004D7B" w:themeColor="accent1"/>
      <w:w w:val="98"/>
      <w:lang w:val="es-ES_tradnl"/>
    </w:rPr>
  </w:style>
  <w:style w:type="paragraph" w:customStyle="1" w:styleId="Title3">
    <w:name w:val="Title 3"/>
    <w:basedOn w:val="Titles2"/>
    <w:link w:val="Title3Car"/>
    <w:uiPriority w:val="99"/>
    <w:rsid w:val="00132FC3"/>
    <w:pPr>
      <w:suppressAutoHyphens/>
      <w:autoSpaceDE w:val="0"/>
      <w:autoSpaceDN w:val="0"/>
      <w:adjustRightInd w:val="0"/>
      <w:spacing w:line="420" w:lineRule="atLeast"/>
      <w:ind w:left="0"/>
      <w:textAlignment w:val="center"/>
    </w:pPr>
    <w:rPr>
      <w:rFonts w:cs="Raleway SemiBold"/>
      <w:bCs/>
      <w:color w:val="000000"/>
      <w:lang w:val="es-ES_tradnl"/>
    </w:rPr>
  </w:style>
  <w:style w:type="character" w:customStyle="1" w:styleId="Title2Car">
    <w:name w:val="Title 2 Car"/>
    <w:basedOn w:val="Absatz-Standardschriftart"/>
    <w:rsid w:val="00132FC3"/>
    <w:rPr>
      <w:rFonts w:ascii="Raleway SemiBold" w:hAnsi="Raleway SemiBold" w:cs="Raleway SemiBold"/>
      <w:b/>
      <w:bCs/>
      <w:color w:val="004D7B" w:themeColor="text2"/>
      <w:spacing w:val="4"/>
      <w:sz w:val="32"/>
      <w:szCs w:val="32"/>
      <w:lang w:val="en-GB"/>
    </w:rPr>
  </w:style>
  <w:style w:type="paragraph" w:customStyle="1" w:styleId="TableHours">
    <w:name w:val="Table_Hours"/>
    <w:basedOn w:val="Title3"/>
    <w:link w:val="TableHoursCar"/>
    <w:qFormat/>
    <w:rsid w:val="00132FC3"/>
    <w:pPr>
      <w:spacing w:before="120" w:line="276" w:lineRule="auto"/>
      <w:ind w:left="113"/>
      <w:jc w:val="center"/>
    </w:pPr>
    <w:rPr>
      <w:rFonts w:ascii="Raleway Medium" w:hAnsi="Raleway Medium" w:cs="Raleway Medium"/>
      <w:b w:val="0"/>
      <w:bCs w:val="0"/>
      <w:color w:val="181818" w:themeColor="background2" w:themeShade="1A"/>
      <w:sz w:val="18"/>
      <w:szCs w:val="18"/>
      <w:lang w:val="en-GB"/>
    </w:rPr>
  </w:style>
  <w:style w:type="paragraph" w:customStyle="1" w:styleId="Table3">
    <w:name w:val="Table: 3"/>
    <w:basedOn w:val="TableHours"/>
    <w:link w:val="Table3Car"/>
    <w:qFormat/>
    <w:rsid w:val="00132FC3"/>
    <w:pPr>
      <w:jc w:val="left"/>
    </w:pPr>
  </w:style>
  <w:style w:type="character" w:customStyle="1" w:styleId="Title3Car">
    <w:name w:val="Title 3 Car"/>
    <w:basedOn w:val="Titles2Car"/>
    <w:link w:val="Title3"/>
    <w:uiPriority w:val="99"/>
    <w:rsid w:val="00132FC3"/>
    <w:rPr>
      <w:rFonts w:ascii="Raleway SemiBold" w:hAnsi="Raleway SemiBold" w:cs="Raleway SemiBold"/>
      <w:b/>
      <w:bCs/>
      <w:color w:val="000000"/>
      <w:sz w:val="32"/>
      <w:szCs w:val="32"/>
      <w:lang w:val="es-ES_tradnl"/>
    </w:rPr>
  </w:style>
  <w:style w:type="character" w:customStyle="1" w:styleId="TableHoursCar">
    <w:name w:val="Table_Hours Car"/>
    <w:basedOn w:val="Title3Car"/>
    <w:link w:val="TableHours"/>
    <w:rsid w:val="00132FC3"/>
    <w:rPr>
      <w:rFonts w:ascii="Raleway Medium" w:hAnsi="Raleway Medium" w:cs="Raleway Medium"/>
      <w:b w:val="0"/>
      <w:bCs w:val="0"/>
      <w:color w:val="181818" w:themeColor="background2" w:themeShade="1A"/>
      <w:sz w:val="18"/>
      <w:szCs w:val="18"/>
      <w:lang w:val="en-GB"/>
    </w:rPr>
  </w:style>
  <w:style w:type="paragraph" w:customStyle="1" w:styleId="Table2">
    <w:name w:val="Table 2"/>
    <w:basedOn w:val="Listenabsatz"/>
    <w:link w:val="Table2Car"/>
    <w:qFormat/>
    <w:rsid w:val="00132FC3"/>
    <w:pPr>
      <w:numPr>
        <w:numId w:val="8"/>
      </w:numPr>
      <w:spacing w:before="120" w:after="0" w:line="360" w:lineRule="auto"/>
      <w:ind w:left="318" w:hanging="284"/>
    </w:pPr>
    <w:rPr>
      <w:rFonts w:ascii="Raleway Medium" w:hAnsi="Raleway Medium" w:cs="Raleway Medium"/>
      <w:color w:val="181818" w:themeColor="background2" w:themeShade="1A"/>
      <w:sz w:val="18"/>
      <w:szCs w:val="18"/>
    </w:rPr>
  </w:style>
  <w:style w:type="character" w:customStyle="1" w:styleId="Table3Car">
    <w:name w:val="Table: 3 Car"/>
    <w:basedOn w:val="TableHoursCar"/>
    <w:link w:val="Table3"/>
    <w:rsid w:val="00132FC3"/>
    <w:rPr>
      <w:rFonts w:ascii="Raleway Medium" w:hAnsi="Raleway Medium" w:cs="Raleway Medium"/>
      <w:b w:val="0"/>
      <w:bCs w:val="0"/>
      <w:color w:val="181818" w:themeColor="background2" w:themeShade="1A"/>
      <w:sz w:val="18"/>
      <w:szCs w:val="18"/>
      <w:lang w:val="en-GB"/>
    </w:rPr>
  </w:style>
  <w:style w:type="character" w:customStyle="1" w:styleId="Table2Car">
    <w:name w:val="Table 2 Car"/>
    <w:basedOn w:val="Absatz-Standardschriftart"/>
    <w:link w:val="Table2"/>
    <w:rsid w:val="00132FC3"/>
    <w:rPr>
      <w:rFonts w:ascii="Raleway Medium" w:hAnsi="Raleway Medium" w:cs="Raleway Medium"/>
      <w:color w:val="181818" w:themeColor="background2" w:themeShade="1A"/>
      <w:sz w:val="18"/>
      <w:szCs w:val="18"/>
      <w:lang w:val="en-GB"/>
    </w:rPr>
  </w:style>
  <w:style w:type="paragraph" w:customStyle="1" w:styleId="MDPI31text">
    <w:name w:val="MDPI_3.1_text"/>
    <w:qFormat/>
    <w:rsid w:val="00E62041"/>
    <w:pPr>
      <w:adjustRightInd w:val="0"/>
      <w:snapToGrid w:val="0"/>
      <w:spacing w:after="0" w:line="228" w:lineRule="auto"/>
      <w:ind w:left="2608" w:firstLine="425"/>
      <w:jc w:val="both"/>
    </w:pPr>
    <w:rPr>
      <w:rFonts w:ascii="Palatino Linotype" w:eastAsia="Times New Roman" w:hAnsi="Palatino Linotype" w:cs="Times New Roman"/>
      <w:snapToGrid w:val="0"/>
      <w:color w:val="000000"/>
      <w:sz w:val="20"/>
      <w:lang w:val="en-US" w:eastAsia="de-DE" w:bidi="en-US"/>
    </w:rPr>
  </w:style>
  <w:style w:type="paragraph" w:customStyle="1" w:styleId="MDPI42tablebody">
    <w:name w:val="MDPI_4.2_table_body"/>
    <w:qFormat/>
    <w:rsid w:val="00E62041"/>
    <w:pPr>
      <w:adjustRightInd w:val="0"/>
      <w:snapToGrid w:val="0"/>
      <w:spacing w:after="0" w:line="260" w:lineRule="atLeast"/>
      <w:jc w:val="center"/>
    </w:pPr>
    <w:rPr>
      <w:rFonts w:ascii="Palatino Linotype" w:eastAsia="Times New Roman" w:hAnsi="Palatino Linotype" w:cs="Times New Roman"/>
      <w:snapToGrid w:val="0"/>
      <w:color w:val="000000"/>
      <w:sz w:val="20"/>
      <w:szCs w:val="20"/>
      <w:lang w:val="en-US" w:eastAsia="de-DE" w:bidi="en-US"/>
    </w:rPr>
  </w:style>
  <w:style w:type="character" w:styleId="NichtaufgelsteErwhnung">
    <w:name w:val="Unresolved Mention"/>
    <w:basedOn w:val="Absatz-Standardschriftart"/>
    <w:uiPriority w:val="99"/>
    <w:semiHidden/>
    <w:unhideWhenUsed/>
    <w:rsid w:val="00312731"/>
    <w:rPr>
      <w:color w:val="605E5C"/>
      <w:shd w:val="clear" w:color="auto" w:fill="E1DFDD"/>
    </w:rPr>
  </w:style>
  <w:style w:type="table" w:customStyle="1" w:styleId="Tabelraster1">
    <w:name w:val="Tabelraster1"/>
    <w:basedOn w:val="NormaleTabelle"/>
    <w:next w:val="Tabellenraster"/>
    <w:qFormat/>
    <w:rsid w:val="00133349"/>
    <w:pPr>
      <w:widowControl w:val="0"/>
      <w:spacing w:after="0" w:line="240" w:lineRule="auto"/>
      <w:jc w:val="both"/>
    </w:pPr>
    <w:rPr>
      <w:rFonts w:ascii="Times New Roman" w:eastAsia="SimSun" w:hAnsi="Times New Roman"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iPriority w:val="35"/>
    <w:unhideWhenUsed/>
    <w:qFormat/>
    <w:rsid w:val="00DA78B2"/>
    <w:pPr>
      <w:spacing w:line="240" w:lineRule="auto"/>
    </w:pPr>
    <w:rPr>
      <w:i/>
      <w:iCs/>
      <w:color w:val="004D7B"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1228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illeke@afedemy.e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3" Type="http://schemas.openxmlformats.org/officeDocument/2006/relationships/hyperlink" Target="mailto:info@afedemy.eu" TargetMode="External"/><Relationship Id="rId2" Type="http://schemas.openxmlformats.org/officeDocument/2006/relationships/hyperlink" Target="mailto:info@afedemy.eu" TargetMode="External"/><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AFEdemy colors">
      <a:dk1>
        <a:srgbClr val="3F3F3F"/>
      </a:dk1>
      <a:lt1>
        <a:sysClr val="window" lastClr="FFFFFF"/>
      </a:lt1>
      <a:dk2>
        <a:srgbClr val="004D7B"/>
      </a:dk2>
      <a:lt2>
        <a:srgbClr val="F2F2F2"/>
      </a:lt2>
      <a:accent1>
        <a:srgbClr val="004D7B"/>
      </a:accent1>
      <a:accent2>
        <a:srgbClr val="E1081A"/>
      </a:accent2>
      <a:accent3>
        <a:srgbClr val="9B9C1E"/>
      </a:accent3>
      <a:accent4>
        <a:srgbClr val="49267B"/>
      </a:accent4>
      <a:accent5>
        <a:srgbClr val="049D6F"/>
      </a:accent5>
      <a:accent6>
        <a:srgbClr val="F9B714"/>
      </a:accent6>
      <a:hlink>
        <a:srgbClr val="4E4E4E"/>
      </a:hlink>
      <a:folHlink>
        <a:srgbClr val="4E4E4E"/>
      </a:folHlink>
    </a:clrScheme>
    <a:fontScheme name="AFEdemy Raleway">
      <a:majorFont>
        <a:latin typeface="Raleway"/>
        <a:ea typeface=""/>
        <a:cs typeface=""/>
      </a:majorFont>
      <a:minorFont>
        <a:latin typeface="Raleway"/>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169426-8C10-4DC0-878E-0D0E5CB826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2854</Words>
  <Characters>17981</Characters>
  <Application>Microsoft Office Word</Application>
  <DocSecurity>0</DocSecurity>
  <Lines>149</Lines>
  <Paragraphs>41</Paragraphs>
  <ScaleCrop>false</ScaleCrop>
  <HeadingPairs>
    <vt:vector size="4" baseType="variant">
      <vt:variant>
        <vt:lpstr>Titel</vt:lpstr>
      </vt:variant>
      <vt:variant>
        <vt:i4>1</vt:i4>
      </vt:variant>
      <vt:variant>
        <vt:lpstr>Título</vt:lpstr>
      </vt:variant>
      <vt:variant>
        <vt:i4>1</vt:i4>
      </vt:variant>
    </vt:vector>
  </HeadingPairs>
  <TitlesOfParts>
    <vt:vector size="2" baseType="lpstr">
      <vt:lpstr/>
      <vt:lpstr/>
    </vt:vector>
  </TitlesOfParts>
  <Company>Hewlett-Packard</Company>
  <LinksUpToDate>false</LinksUpToDate>
  <CharactersWithSpaces>20794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Javier Ganzarain</dc:creator>
  <cp:lastModifiedBy>Susu Dobner</cp:lastModifiedBy>
  <cp:revision>2</cp:revision>
  <cp:lastPrinted>2017-11-24T17:42:00Z</cp:lastPrinted>
  <dcterms:created xsi:type="dcterms:W3CDTF">2022-01-11T10:26:00Z</dcterms:created>
  <dcterms:modified xsi:type="dcterms:W3CDTF">2022-01-11T10:26:00Z</dcterms:modified>
</cp:coreProperties>
</file>